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8"/>
        <w:gridCol w:w="1137"/>
        <w:gridCol w:w="1260"/>
        <w:gridCol w:w="3906"/>
        <w:gridCol w:w="3289"/>
        <w:gridCol w:w="717"/>
        <w:gridCol w:w="3215"/>
      </w:tblGrid>
      <w:tr w:rsidR="00CD773F">
        <w:trPr>
          <w:trHeight w:val="254"/>
        </w:trPr>
        <w:tc>
          <w:tcPr>
            <w:tcW w:w="2405" w:type="dxa"/>
            <w:gridSpan w:val="2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Струка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166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Pr="00B504F2" w:rsidRDefault="00B504F2">
            <w:pPr>
              <w:pStyle w:val="TableParagraph"/>
              <w:spacing w:line="234" w:lineRule="exact"/>
              <w:ind w:left="115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ОСТАЛЕ ДЈЕЛАТНОСТИ</w:t>
            </w:r>
          </w:p>
        </w:tc>
        <w:tc>
          <w:tcPr>
            <w:tcW w:w="3289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4"/>
        </w:trPr>
        <w:tc>
          <w:tcPr>
            <w:tcW w:w="2405" w:type="dxa"/>
            <w:gridSpan w:val="2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Занимање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8455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15"/>
            </w:pPr>
            <w:r>
              <w:t>Сва</w:t>
            </w:r>
            <w:r>
              <w:rPr>
                <w:spacing w:val="-2"/>
              </w:rPr>
              <w:t xml:space="preserve"> </w:t>
            </w:r>
            <w:r>
              <w:t>занимања</w:t>
            </w:r>
            <w:r>
              <w:rPr>
                <w:spacing w:val="-3"/>
              </w:rPr>
              <w:t xml:space="preserve"> </w:t>
            </w:r>
            <w:r>
              <w:t>струке</w:t>
            </w:r>
            <w:r>
              <w:rPr>
                <w:spacing w:val="-1"/>
              </w:rPr>
              <w:t xml:space="preserve"> </w:t>
            </w:r>
            <w:r>
              <w:t>чије</w:t>
            </w:r>
            <w:r>
              <w:rPr>
                <w:spacing w:val="-4"/>
              </w:rPr>
              <w:t xml:space="preserve"> </w:t>
            </w:r>
            <w:r>
              <w:t>образовање</w:t>
            </w:r>
            <w:r>
              <w:rPr>
                <w:spacing w:val="-1"/>
              </w:rPr>
              <w:t xml:space="preserve"> </w:t>
            </w:r>
            <w:r>
              <w:t>траје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године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1"/>
        </w:trPr>
        <w:tc>
          <w:tcPr>
            <w:tcW w:w="2405" w:type="dxa"/>
            <w:gridSpan w:val="2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166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15"/>
              <w:rPr>
                <w:b/>
              </w:rPr>
            </w:pPr>
            <w:r>
              <w:rPr>
                <w:b/>
              </w:rPr>
              <w:t>ТЕХНОЛОГИЈА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ОБРАДЕ</w:t>
            </w:r>
          </w:p>
        </w:tc>
        <w:tc>
          <w:tcPr>
            <w:tcW w:w="3289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3"/>
        </w:trPr>
        <w:tc>
          <w:tcPr>
            <w:tcW w:w="2405" w:type="dxa"/>
            <w:gridSpan w:val="2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Опис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(предмета):</w:t>
            </w:r>
          </w:p>
        </w:tc>
        <w:tc>
          <w:tcPr>
            <w:tcW w:w="5166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15"/>
            </w:pPr>
            <w:r>
              <w:t>Стручно-теоријски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</w:p>
        </w:tc>
        <w:tc>
          <w:tcPr>
            <w:tcW w:w="3289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1"/>
        </w:trPr>
        <w:tc>
          <w:tcPr>
            <w:tcW w:w="2405" w:type="dxa"/>
            <w:gridSpan w:val="2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Модул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(наслов):</w:t>
            </w:r>
          </w:p>
        </w:tc>
        <w:tc>
          <w:tcPr>
            <w:tcW w:w="8455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15"/>
              <w:rPr>
                <w:b/>
              </w:rPr>
            </w:pPr>
            <w:r>
              <w:rPr>
                <w:b/>
              </w:rPr>
              <w:t>ЛИВЕЊЕ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ПОСТУПЦИ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ОБРАДЕ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ДЕФОРМИСАЊЕМ</w:t>
            </w:r>
          </w:p>
        </w:tc>
        <w:tc>
          <w:tcPr>
            <w:tcW w:w="717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3"/>
        </w:trPr>
        <w:tc>
          <w:tcPr>
            <w:tcW w:w="1268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2397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504F2">
            <w:pPr>
              <w:pStyle w:val="TableParagraph"/>
              <w:spacing w:line="234" w:lineRule="exact"/>
              <w:ind w:left="460"/>
              <w:rPr>
                <w:b/>
              </w:rPr>
            </w:pPr>
            <w:r>
              <w:rPr>
                <w:b/>
              </w:rPr>
              <w:t>2022</w:t>
            </w:r>
            <w:r w:rsidR="00BD2F9A">
              <w:rPr>
                <w:b/>
              </w:rPr>
              <w:t>.</w:t>
            </w:r>
            <w:r w:rsidR="00BD2F9A">
              <w:rPr>
                <w:b/>
                <w:spacing w:val="-2"/>
              </w:rPr>
              <w:t xml:space="preserve"> </w:t>
            </w:r>
            <w:r w:rsidR="00BD2F9A">
              <w:rPr>
                <w:b/>
              </w:rPr>
              <w:t>године</w:t>
            </w:r>
          </w:p>
        </w:tc>
        <w:tc>
          <w:tcPr>
            <w:tcW w:w="3906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723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4006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2366"/>
              <w:rPr>
                <w:b/>
              </w:rPr>
            </w:pPr>
            <w:r>
              <w:rPr>
                <w:b/>
              </w:rPr>
              <w:t>Редни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број:</w:t>
            </w:r>
          </w:p>
        </w:tc>
        <w:tc>
          <w:tcPr>
            <w:tcW w:w="3215" w:type="dxa"/>
            <w:tcBorders>
              <w:lef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506"/>
              <w:rPr>
                <w:b/>
              </w:rPr>
            </w:pPr>
            <w:r>
              <w:rPr>
                <w:b/>
              </w:rPr>
              <w:t>01</w:t>
            </w:r>
          </w:p>
        </w:tc>
      </w:tr>
      <w:tr w:rsidR="00CD773F">
        <w:trPr>
          <w:trHeight w:val="251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CD773F">
        <w:trPr>
          <w:trHeight w:val="1013"/>
        </w:trPr>
        <w:tc>
          <w:tcPr>
            <w:tcW w:w="14792" w:type="dxa"/>
            <w:gridSpan w:val="7"/>
          </w:tcPr>
          <w:p w:rsidR="00CD773F" w:rsidRDefault="00CD773F">
            <w:pPr>
              <w:pStyle w:val="TableParagraph"/>
              <w:rPr>
                <w:sz w:val="21"/>
              </w:rPr>
            </w:pPr>
          </w:p>
          <w:p w:rsidR="00CD773F" w:rsidRDefault="00BD2F9A">
            <w:pPr>
              <w:pStyle w:val="TableParagraph"/>
              <w:ind w:left="107"/>
            </w:pPr>
            <w:r>
              <w:t>Модул</w:t>
            </w:r>
            <w:r>
              <w:rPr>
                <w:spacing w:val="19"/>
              </w:rPr>
              <w:t xml:space="preserve"> </w:t>
            </w:r>
            <w:r>
              <w:t>је</w:t>
            </w:r>
            <w:r>
              <w:rPr>
                <w:spacing w:val="21"/>
              </w:rPr>
              <w:t xml:space="preserve"> </w:t>
            </w:r>
            <w:r>
              <w:t>развијен</w:t>
            </w:r>
            <w:r>
              <w:rPr>
                <w:spacing w:val="22"/>
              </w:rPr>
              <w:t xml:space="preserve"> </w:t>
            </w:r>
            <w:r>
              <w:t>да</w:t>
            </w:r>
            <w:r>
              <w:rPr>
                <w:spacing w:val="21"/>
              </w:rPr>
              <w:t xml:space="preserve"> </w:t>
            </w:r>
            <w:r>
              <w:t>би</w:t>
            </w:r>
            <w:r>
              <w:rPr>
                <w:spacing w:val="20"/>
              </w:rPr>
              <w:t xml:space="preserve"> </w:t>
            </w:r>
            <w:r>
              <w:t>ученици</w:t>
            </w:r>
            <w:r>
              <w:rPr>
                <w:spacing w:val="20"/>
              </w:rPr>
              <w:t xml:space="preserve"> </w:t>
            </w:r>
            <w:r>
              <w:t>стекли</w:t>
            </w:r>
            <w:r>
              <w:rPr>
                <w:spacing w:val="24"/>
              </w:rPr>
              <w:t xml:space="preserve"> </w:t>
            </w:r>
            <w:r>
              <w:t>основна</w:t>
            </w:r>
            <w:r>
              <w:rPr>
                <w:spacing w:val="17"/>
              </w:rPr>
              <w:t xml:space="preserve"> </w:t>
            </w:r>
            <w:r>
              <w:t>знања</w:t>
            </w:r>
            <w:r>
              <w:rPr>
                <w:spacing w:val="23"/>
              </w:rPr>
              <w:t xml:space="preserve"> </w:t>
            </w:r>
            <w:r>
              <w:t>о</w:t>
            </w:r>
            <w:r>
              <w:rPr>
                <w:spacing w:val="20"/>
              </w:rPr>
              <w:t xml:space="preserve"> </w:t>
            </w:r>
            <w:r>
              <w:t>принципима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законитостима</w:t>
            </w:r>
            <w:r>
              <w:rPr>
                <w:spacing w:val="20"/>
              </w:rPr>
              <w:t xml:space="preserve"> </w:t>
            </w:r>
            <w:r>
              <w:t>обликовања</w:t>
            </w:r>
            <w:r>
              <w:rPr>
                <w:spacing w:val="23"/>
              </w:rPr>
              <w:t xml:space="preserve"> </w:t>
            </w:r>
            <w:r>
              <w:t>производа,</w:t>
            </w:r>
            <w:r>
              <w:rPr>
                <w:spacing w:val="22"/>
              </w:rPr>
              <w:t xml:space="preserve"> </w:t>
            </w:r>
            <w:r>
              <w:t>системима,</w:t>
            </w:r>
            <w:r>
              <w:rPr>
                <w:spacing w:val="18"/>
              </w:rPr>
              <w:t xml:space="preserve"> </w:t>
            </w:r>
            <w:r>
              <w:t>процесима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технолошким</w:t>
            </w:r>
            <w:r>
              <w:rPr>
                <w:spacing w:val="-52"/>
              </w:rPr>
              <w:t xml:space="preserve"> </w:t>
            </w:r>
            <w:r>
              <w:t>поступцима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ливењем,</w:t>
            </w:r>
            <w:r>
              <w:rPr>
                <w:spacing w:val="-3"/>
              </w:rPr>
              <w:t xml:space="preserve"> </w:t>
            </w:r>
            <w:r>
              <w:t>деформисањем и</w:t>
            </w:r>
            <w:r>
              <w:rPr>
                <w:spacing w:val="-4"/>
              </w:rPr>
              <w:t xml:space="preserve"> </w:t>
            </w:r>
            <w:r>
              <w:t>спајањем</w:t>
            </w:r>
            <w:r>
              <w:rPr>
                <w:spacing w:val="-3"/>
              </w:rPr>
              <w:t xml:space="preserve"> </w:t>
            </w:r>
            <w:r>
              <w:t>са</w:t>
            </w:r>
            <w:r>
              <w:rPr>
                <w:spacing w:val="2"/>
              </w:rPr>
              <w:t xml:space="preserve"> </w:t>
            </w:r>
            <w:r>
              <w:t>елементима</w:t>
            </w:r>
            <w:r>
              <w:rPr>
                <w:spacing w:val="-2"/>
              </w:rPr>
              <w:t xml:space="preserve"> </w:t>
            </w:r>
            <w:r>
              <w:t>економичности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изради</w:t>
            </w:r>
            <w:r>
              <w:rPr>
                <w:spacing w:val="-1"/>
              </w:rPr>
              <w:t xml:space="preserve"> </w:t>
            </w:r>
            <w:r>
              <w:t>производа.</w:t>
            </w:r>
          </w:p>
        </w:tc>
      </w:tr>
      <w:tr w:rsidR="00CD773F">
        <w:trPr>
          <w:trHeight w:val="253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Специјални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захтјеви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Предуслови</w:t>
            </w:r>
          </w:p>
        </w:tc>
      </w:tr>
      <w:tr w:rsidR="00CD773F">
        <w:trPr>
          <w:trHeight w:val="1014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40" w:lineRule="exact"/>
              <w:ind w:left="107"/>
            </w:pPr>
            <w:r>
              <w:t>Познавање</w:t>
            </w:r>
            <w:r>
              <w:rPr>
                <w:spacing w:val="-4"/>
              </w:rPr>
              <w:t xml:space="preserve"> </w:t>
            </w:r>
            <w:r>
              <w:t>градива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предмета:</w:t>
            </w:r>
          </w:p>
          <w:p w:rsidR="00CD773F" w:rsidRDefault="00BD2F9A">
            <w:pPr>
              <w:pStyle w:val="TableParagraph"/>
              <w:numPr>
                <w:ilvl w:val="0"/>
                <w:numId w:val="46"/>
              </w:numPr>
              <w:tabs>
                <w:tab w:val="left" w:pos="844"/>
                <w:tab w:val="left" w:pos="846"/>
              </w:tabs>
              <w:ind w:hanging="357"/>
            </w:pPr>
            <w:r>
              <w:t>конструисање 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  <w:p w:rsidR="00CD773F" w:rsidRDefault="00BD2F9A">
            <w:pPr>
              <w:pStyle w:val="TableParagraph"/>
              <w:numPr>
                <w:ilvl w:val="0"/>
                <w:numId w:val="46"/>
              </w:numPr>
              <w:tabs>
                <w:tab w:val="left" w:pos="844"/>
                <w:tab w:val="left" w:pos="846"/>
              </w:tabs>
              <w:spacing w:before="1"/>
              <w:ind w:hanging="357"/>
            </w:pPr>
            <w:r>
              <w:t>технологија материјала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  <w:p w:rsidR="00CD773F" w:rsidRDefault="00BD2F9A">
            <w:pPr>
              <w:pStyle w:val="TableParagraph"/>
              <w:numPr>
                <w:ilvl w:val="0"/>
                <w:numId w:val="46"/>
              </w:numPr>
              <w:tabs>
                <w:tab w:val="left" w:pos="844"/>
                <w:tab w:val="left" w:pos="846"/>
              </w:tabs>
              <w:spacing w:line="245" w:lineRule="exact"/>
              <w:ind w:hanging="357"/>
            </w:pPr>
            <w:r>
              <w:t>практична</w:t>
            </w:r>
            <w:r>
              <w:rPr>
                <w:spacing w:val="-2"/>
              </w:rPr>
              <w:t xml:space="preserve"> </w:t>
            </w:r>
            <w:r>
              <w:t>настава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разред</w:t>
            </w:r>
          </w:p>
        </w:tc>
      </w:tr>
      <w:tr w:rsidR="00CD773F">
        <w:trPr>
          <w:trHeight w:val="251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CD773F">
        <w:trPr>
          <w:trHeight w:val="3163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43" w:lineRule="exact"/>
              <w:ind w:left="107"/>
            </w:pPr>
            <w:r>
              <w:t>Овај</w:t>
            </w:r>
            <w:r>
              <w:rPr>
                <w:spacing w:val="1"/>
              </w:rPr>
              <w:t xml:space="preserve"> </w:t>
            </w:r>
            <w:r>
              <w:t>модул</w:t>
            </w:r>
            <w:r>
              <w:rPr>
                <w:spacing w:val="-2"/>
              </w:rPr>
              <w:t xml:space="preserve"> </w:t>
            </w:r>
            <w:r>
              <w:t>има</w:t>
            </w:r>
            <w:r>
              <w:rPr>
                <w:spacing w:val="-1"/>
              </w:rPr>
              <w:t xml:space="preserve"> </w:t>
            </w:r>
            <w:r>
              <w:t>циљеве</w:t>
            </w:r>
            <w:r>
              <w:rPr>
                <w:spacing w:val="-5"/>
              </w:rPr>
              <w:t xml:space="preserve"> </w:t>
            </w:r>
            <w:r>
              <w:t>да: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spacing w:before="120"/>
              <w:ind w:right="907"/>
            </w:pPr>
            <w:r>
              <w:t>ученици усвоје основна знања о поступцима израде одливака, отковака, отпресака и другух врста припремака и готових производа који се</w:t>
            </w:r>
            <w:r>
              <w:rPr>
                <w:spacing w:val="-52"/>
              </w:rPr>
              <w:t xml:space="preserve"> </w:t>
            </w:r>
            <w:r>
              <w:t>добијају</w:t>
            </w:r>
            <w:r>
              <w:rPr>
                <w:spacing w:val="-4"/>
              </w:rPr>
              <w:t xml:space="preserve"> </w:t>
            </w:r>
            <w:r>
              <w:t>наведеним технологијама,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ind w:right="163"/>
            </w:pPr>
            <w:r>
              <w:t>се ученици упознају са технолошком опремом за процесе ливења, ковања, пресовања и спајања (постројења, производне линије, машине, основни</w:t>
            </w:r>
            <w:r>
              <w:rPr>
                <w:spacing w:val="-52"/>
              </w:rPr>
              <w:t xml:space="preserve"> </w:t>
            </w:r>
            <w:r>
              <w:t>алати,</w:t>
            </w:r>
            <w:r>
              <w:rPr>
                <w:spacing w:val="-1"/>
              </w:rPr>
              <w:t xml:space="preserve"> </w:t>
            </w:r>
            <w:r>
              <w:t>прибори),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ind w:right="836"/>
            </w:pPr>
            <w:r>
              <w:t xml:space="preserve">омогући примјену теоријских знања за боље разумијевање конкретног радног процеса при практичном раду </w:t>
            </w:r>
            <w:r>
              <w:t>на различитим врстама обраде</w:t>
            </w:r>
            <w:r>
              <w:rPr>
                <w:spacing w:val="-52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spacing w:line="253" w:lineRule="exact"/>
              <w:ind w:hanging="436"/>
            </w:pPr>
            <w:r>
              <w:t>оспособи</w:t>
            </w:r>
            <w:r>
              <w:rPr>
                <w:spacing w:val="-1"/>
              </w:rPr>
              <w:t xml:space="preserve"> </w:t>
            </w:r>
            <w:r>
              <w:t>ученика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уочавање</w:t>
            </w:r>
            <w:r>
              <w:rPr>
                <w:spacing w:val="-1"/>
              </w:rPr>
              <w:t xml:space="preserve"> </w:t>
            </w:r>
            <w:r>
              <w:t>и схватање</w:t>
            </w:r>
            <w:r>
              <w:rPr>
                <w:spacing w:val="-3"/>
              </w:rPr>
              <w:t xml:space="preserve"> </w:t>
            </w:r>
            <w:r>
              <w:t>функционалне</w:t>
            </w:r>
            <w:r>
              <w:rPr>
                <w:spacing w:val="-1"/>
              </w:rPr>
              <w:t xml:space="preserve"> </w:t>
            </w:r>
            <w:r>
              <w:t>међузависности</w:t>
            </w:r>
            <w:r>
              <w:rPr>
                <w:spacing w:val="-2"/>
              </w:rPr>
              <w:t xml:space="preserve"> </w:t>
            </w:r>
            <w:r>
              <w:t>елемената</w:t>
            </w:r>
            <w:r>
              <w:rPr>
                <w:spacing w:val="-1"/>
              </w:rPr>
              <w:t xml:space="preserve"> </w:t>
            </w:r>
            <w:r>
              <w:t>склопова и</w:t>
            </w:r>
            <w:r>
              <w:rPr>
                <w:spacing w:val="-1"/>
              </w:rPr>
              <w:t xml:space="preserve"> </w:t>
            </w:r>
            <w:r>
              <w:t>механизама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машинама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обраду</w:t>
            </w:r>
            <w:r>
              <w:rPr>
                <w:spacing w:val="-3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ind w:hanging="436"/>
            </w:pPr>
            <w:r>
              <w:t>стекну</w:t>
            </w:r>
            <w:r>
              <w:rPr>
                <w:spacing w:val="-4"/>
              </w:rPr>
              <w:t xml:space="preserve"> </w:t>
            </w:r>
            <w:r>
              <w:t>знања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основних</w:t>
            </w:r>
            <w:r>
              <w:rPr>
                <w:spacing w:val="-1"/>
              </w:rPr>
              <w:t xml:space="preserve"> </w:t>
            </w:r>
            <w:r>
              <w:t>поступака</w:t>
            </w:r>
            <w:r>
              <w:rPr>
                <w:spacing w:val="-1"/>
              </w:rPr>
              <w:t xml:space="preserve"> </w:t>
            </w:r>
            <w:r>
              <w:t>термичке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и теоријска</w:t>
            </w:r>
            <w:r>
              <w:rPr>
                <w:spacing w:val="-1"/>
              </w:rPr>
              <w:t xml:space="preserve"> </w:t>
            </w:r>
            <w:r>
              <w:t>знања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заваривањ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би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могли</w:t>
            </w:r>
            <w:r>
              <w:rPr>
                <w:spacing w:val="-4"/>
              </w:rPr>
              <w:t xml:space="preserve"> </w:t>
            </w:r>
            <w:r>
              <w:t>примјенити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пракси,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spacing w:before="1"/>
              <w:ind w:hanging="436"/>
            </w:pPr>
            <w:r>
              <w:t>ученици</w:t>
            </w:r>
            <w:r>
              <w:rPr>
                <w:spacing w:val="-2"/>
              </w:rPr>
              <w:t xml:space="preserve"> </w:t>
            </w:r>
            <w:r>
              <w:t>стекну</w:t>
            </w:r>
            <w:r>
              <w:rPr>
                <w:spacing w:val="-4"/>
              </w:rPr>
              <w:t xml:space="preserve"> </w:t>
            </w:r>
            <w:r>
              <w:t>осјећај за</w:t>
            </w:r>
            <w:r>
              <w:rPr>
                <w:spacing w:val="-3"/>
              </w:rPr>
              <w:t xml:space="preserve"> </w:t>
            </w:r>
            <w:r>
              <w:t>рационалним</w:t>
            </w:r>
            <w:r>
              <w:rPr>
                <w:spacing w:val="-1"/>
              </w:rPr>
              <w:t xml:space="preserve"> </w:t>
            </w:r>
            <w:r>
              <w:t>коришћењем</w:t>
            </w:r>
            <w:r>
              <w:rPr>
                <w:spacing w:val="-1"/>
              </w:rPr>
              <w:t xml:space="preserve"> </w:t>
            </w:r>
            <w:r>
              <w:t>енергије,</w:t>
            </w:r>
            <w:r>
              <w:rPr>
                <w:spacing w:val="-1"/>
              </w:rPr>
              <w:t xml:space="preserve"> </w:t>
            </w:r>
            <w:r>
              <w:t>сировина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репроматеријала,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45"/>
              </w:numPr>
              <w:tabs>
                <w:tab w:val="left" w:pos="828"/>
                <w:tab w:val="left" w:pos="829"/>
              </w:tabs>
              <w:ind w:hanging="436"/>
            </w:pPr>
            <w:r>
              <w:t>се</w:t>
            </w:r>
            <w:r>
              <w:rPr>
                <w:spacing w:val="-2"/>
              </w:rPr>
              <w:t xml:space="preserve"> </w:t>
            </w:r>
            <w:r>
              <w:t>ученици</w:t>
            </w:r>
            <w:r>
              <w:rPr>
                <w:spacing w:val="-2"/>
              </w:rPr>
              <w:t xml:space="preserve"> </w:t>
            </w:r>
            <w:r>
              <w:t>рационално</w:t>
            </w:r>
            <w:r>
              <w:rPr>
                <w:spacing w:val="-2"/>
              </w:rPr>
              <w:t xml:space="preserve"> </w:t>
            </w:r>
            <w:r>
              <w:t>односе</w:t>
            </w:r>
            <w:r>
              <w:rPr>
                <w:spacing w:val="-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радној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животној</w:t>
            </w:r>
            <w:r>
              <w:rPr>
                <w:spacing w:val="1"/>
              </w:rPr>
              <w:t xml:space="preserve"> </w:t>
            </w:r>
            <w:r>
              <w:t>средини.</w:t>
            </w:r>
          </w:p>
        </w:tc>
      </w:tr>
      <w:tr w:rsidR="00CD773F">
        <w:trPr>
          <w:trHeight w:val="253"/>
        </w:trPr>
        <w:tc>
          <w:tcPr>
            <w:tcW w:w="14792" w:type="dxa"/>
            <w:gridSpan w:val="7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CD773F">
        <w:trPr>
          <w:trHeight w:val="1516"/>
        </w:trPr>
        <w:tc>
          <w:tcPr>
            <w:tcW w:w="14792" w:type="dxa"/>
            <w:gridSpan w:val="7"/>
          </w:tcPr>
          <w:p w:rsidR="00CD773F" w:rsidRDefault="00CD773F">
            <w:pPr>
              <w:pStyle w:val="TableParagraph"/>
              <w:spacing w:before="2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44"/>
              </w:numPr>
              <w:tabs>
                <w:tab w:val="left" w:pos="1037"/>
              </w:tabs>
              <w:rPr>
                <w:b/>
              </w:rPr>
            </w:pPr>
            <w:r>
              <w:rPr>
                <w:b/>
              </w:rPr>
              <w:t>Ливење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метала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пластичних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маса</w:t>
            </w:r>
          </w:p>
          <w:p w:rsidR="00CD773F" w:rsidRDefault="00BD2F9A">
            <w:pPr>
              <w:pStyle w:val="TableParagraph"/>
              <w:numPr>
                <w:ilvl w:val="0"/>
                <w:numId w:val="44"/>
              </w:numPr>
              <w:tabs>
                <w:tab w:val="left" w:pos="1037"/>
              </w:tabs>
              <w:spacing w:before="2" w:line="252" w:lineRule="exact"/>
              <w:rPr>
                <w:b/>
              </w:rPr>
            </w:pPr>
            <w:r>
              <w:rPr>
                <w:b/>
              </w:rPr>
              <w:t>Поступци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обрада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деформисањем 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топлом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хладном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стању 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примарна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обрада</w:t>
            </w:r>
          </w:p>
          <w:p w:rsidR="00CD773F" w:rsidRDefault="00BD2F9A">
            <w:pPr>
              <w:pStyle w:val="TableParagraph"/>
              <w:numPr>
                <w:ilvl w:val="0"/>
                <w:numId w:val="44"/>
              </w:numPr>
              <w:tabs>
                <w:tab w:val="left" w:pos="1037"/>
              </w:tabs>
              <w:spacing w:line="252" w:lineRule="exact"/>
              <w:rPr>
                <w:b/>
              </w:rPr>
            </w:pPr>
            <w:r>
              <w:rPr>
                <w:b/>
              </w:rPr>
              <w:t>Израда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позиција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уз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примјену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алата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секундарна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обрада</w:t>
            </w:r>
          </w:p>
          <w:p w:rsidR="00CD773F" w:rsidRDefault="00BD2F9A">
            <w:pPr>
              <w:pStyle w:val="TableParagraph"/>
              <w:numPr>
                <w:ilvl w:val="0"/>
                <w:numId w:val="44"/>
              </w:numPr>
              <w:tabs>
                <w:tab w:val="left" w:pos="1037"/>
              </w:tabs>
              <w:spacing w:before="1"/>
              <w:rPr>
                <w:b/>
              </w:rPr>
            </w:pPr>
            <w:r>
              <w:rPr>
                <w:b/>
              </w:rPr>
              <w:t>Обрада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спајањем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топљењем материјала</w:t>
            </w:r>
          </w:p>
        </w:tc>
      </w:tr>
      <w:tr w:rsidR="00CD773F">
        <w:trPr>
          <w:trHeight w:val="254"/>
        </w:trPr>
        <w:tc>
          <w:tcPr>
            <w:tcW w:w="2405" w:type="dxa"/>
            <w:gridSpan w:val="2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931" w:right="91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455" w:type="dxa"/>
            <w:gridSpan w:val="3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3070" w:right="3057"/>
              <w:jc w:val="center"/>
              <w:rPr>
                <w:b/>
              </w:rPr>
            </w:pPr>
            <w:r>
              <w:rPr>
                <w:b/>
              </w:rPr>
              <w:t>Исходи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учења</w:t>
            </w:r>
          </w:p>
        </w:tc>
        <w:tc>
          <w:tcPr>
            <w:tcW w:w="3932" w:type="dxa"/>
            <w:gridSpan w:val="2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695"/>
              <w:rPr>
                <w:b/>
              </w:rPr>
            </w:pPr>
            <w:r>
              <w:rPr>
                <w:b/>
              </w:rPr>
              <w:t>Смјернице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наставнике</w:t>
            </w:r>
          </w:p>
        </w:tc>
      </w:tr>
    </w:tbl>
    <w:p w:rsidR="00CD773F" w:rsidRDefault="00CD773F">
      <w:pPr>
        <w:spacing w:line="234" w:lineRule="exact"/>
        <w:sectPr w:rsidR="00CD773F">
          <w:type w:val="continuous"/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254"/>
        </w:trPr>
        <w:tc>
          <w:tcPr>
            <w:tcW w:w="2405" w:type="dxa"/>
            <w:tcBorders>
              <w:bottom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2883" w:type="dxa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104" w:right="1089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787" w:type="dxa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914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2785" w:type="dxa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362"/>
              <w:rPr>
                <w:b/>
              </w:rPr>
            </w:pPr>
            <w:r>
              <w:rPr>
                <w:b/>
              </w:rPr>
              <w:t>Личне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компетенције</w:t>
            </w:r>
          </w:p>
        </w:tc>
        <w:tc>
          <w:tcPr>
            <w:tcW w:w="3932" w:type="dxa"/>
            <w:tcBorders>
              <w:bottom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4"/>
        </w:trPr>
        <w:tc>
          <w:tcPr>
            <w:tcW w:w="2405" w:type="dxa"/>
            <w:tcBorders>
              <w:top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8455" w:type="dxa"/>
            <w:gridSpan w:val="3"/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3070" w:right="3058"/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је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способан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да:</w:t>
            </w:r>
          </w:p>
        </w:tc>
        <w:tc>
          <w:tcPr>
            <w:tcW w:w="3932" w:type="dxa"/>
            <w:tcBorders>
              <w:top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8612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ind w:left="318" w:right="206" w:hanging="211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Ливење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метала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пластичних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маса</w:t>
            </w: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778"/>
            </w:pPr>
            <w:r>
              <w:t>дефинише основне</w:t>
            </w:r>
            <w:r>
              <w:rPr>
                <w:spacing w:val="-52"/>
              </w:rPr>
              <w:t xml:space="preserve"> </w:t>
            </w:r>
            <w:r>
              <w:t>појмове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ливења,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100"/>
            </w:pPr>
            <w:r>
              <w:t>наброји и опише поступке</w:t>
            </w:r>
            <w:r>
              <w:rPr>
                <w:spacing w:val="-53"/>
              </w:rPr>
              <w:t xml:space="preserve"> </w:t>
            </w:r>
            <w:r>
              <w:t>ливења</w:t>
            </w:r>
            <w:r>
              <w:rPr>
                <w:spacing w:val="-1"/>
              </w:rPr>
              <w:t xml:space="preserve"> </w:t>
            </w:r>
            <w:r>
              <w:t>метала,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603"/>
            </w:pPr>
            <w:r>
              <w:t>наведе најчешће</w:t>
            </w:r>
            <w:r>
              <w:rPr>
                <w:spacing w:val="1"/>
              </w:rPr>
              <w:t xml:space="preserve"> </w:t>
            </w:r>
            <w:r>
              <w:t>коришћене метале за</w:t>
            </w:r>
            <w:r>
              <w:rPr>
                <w:spacing w:val="-52"/>
              </w:rPr>
              <w:t xml:space="preserve"> </w:t>
            </w:r>
            <w:r>
              <w:t>ливење,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255"/>
            </w:pPr>
            <w:r>
              <w:t>објасни разлике у</w:t>
            </w:r>
            <w:r>
              <w:rPr>
                <w:spacing w:val="1"/>
              </w:rPr>
              <w:t xml:space="preserve"> </w:t>
            </w:r>
            <w:r>
              <w:t>особинама материјала и</w:t>
            </w:r>
            <w:r>
              <w:rPr>
                <w:spacing w:val="1"/>
              </w:rPr>
              <w:t xml:space="preserve"> </w:t>
            </w:r>
            <w:r>
              <w:t>наведе примјену</w:t>
            </w:r>
            <w:r>
              <w:rPr>
                <w:spacing w:val="1"/>
              </w:rPr>
              <w:t xml:space="preserve"> </w:t>
            </w:r>
            <w:r>
              <w:t>различитих материјала у</w:t>
            </w:r>
            <w:r>
              <w:rPr>
                <w:spacing w:val="-52"/>
              </w:rPr>
              <w:t xml:space="preserve"> </w:t>
            </w:r>
            <w:r>
              <w:t>поступцима</w:t>
            </w:r>
            <w:r>
              <w:rPr>
                <w:spacing w:val="-1"/>
              </w:rPr>
              <w:t xml:space="preserve"> </w:t>
            </w:r>
            <w:r>
              <w:t>ливења</w:t>
            </w:r>
          </w:p>
          <w:p w:rsidR="00CD773F" w:rsidRDefault="00BD2F9A">
            <w:pPr>
              <w:pStyle w:val="TableParagraph"/>
              <w:spacing w:line="250" w:lineRule="exact"/>
              <w:ind w:left="295"/>
            </w:pPr>
            <w:r>
              <w:t>метала,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175"/>
            </w:pPr>
            <w:r>
              <w:t>опише опрему и машине</w:t>
            </w:r>
            <w:r>
              <w:rPr>
                <w:spacing w:val="1"/>
              </w:rPr>
              <w:t xml:space="preserve"> </w:t>
            </w:r>
            <w:r>
              <w:t>које се користе за ливење</w:t>
            </w:r>
            <w:r>
              <w:rPr>
                <w:spacing w:val="-52"/>
              </w:rPr>
              <w:t xml:space="preserve"> </w:t>
            </w:r>
            <w:r>
              <w:t>метала,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332"/>
            </w:pPr>
            <w:r>
              <w:t>наведе основну разлику</w:t>
            </w:r>
            <w:r>
              <w:rPr>
                <w:spacing w:val="-52"/>
              </w:rPr>
              <w:t xml:space="preserve"> </w:t>
            </w:r>
            <w:r>
              <w:t>између металних и</w:t>
            </w:r>
            <w:r>
              <w:rPr>
                <w:spacing w:val="1"/>
              </w:rPr>
              <w:t xml:space="preserve"> </w:t>
            </w:r>
            <w:r>
              <w:t>пјешчаних</w:t>
            </w:r>
            <w:r>
              <w:rPr>
                <w:spacing w:val="-4"/>
              </w:rPr>
              <w:t xml:space="preserve"> </w:t>
            </w:r>
            <w:r>
              <w:t>калупа,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497"/>
            </w:pPr>
            <w:r>
              <w:t>објасни улогу модела,</w:t>
            </w:r>
            <w:r>
              <w:rPr>
                <w:spacing w:val="-52"/>
              </w:rPr>
              <w:t xml:space="preserve"> </w:t>
            </w:r>
            <w:r>
              <w:t>језгреника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уливног</w:t>
            </w:r>
          </w:p>
          <w:p w:rsidR="00CD773F" w:rsidRDefault="00BD2F9A">
            <w:pPr>
              <w:pStyle w:val="TableParagraph"/>
              <w:spacing w:line="251" w:lineRule="exact"/>
              <w:ind w:left="295"/>
            </w:pP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изради</w:t>
            </w:r>
            <w:r>
              <w:rPr>
                <w:spacing w:val="-1"/>
              </w:rPr>
              <w:t xml:space="preserve"> </w:t>
            </w:r>
            <w:r>
              <w:t>калупа,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159"/>
            </w:pPr>
            <w:r>
              <w:t>објасни машинску израду</w:t>
            </w:r>
            <w:r>
              <w:rPr>
                <w:spacing w:val="-52"/>
              </w:rPr>
              <w:t xml:space="preserve"> </w:t>
            </w:r>
            <w:r>
              <w:t>калупа,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243"/>
            </w:pPr>
            <w:r>
              <w:t>објасни основну разлику</w:t>
            </w:r>
            <w:r>
              <w:rPr>
                <w:spacing w:val="-52"/>
              </w:rPr>
              <w:t xml:space="preserve"> </w:t>
            </w:r>
            <w:r>
              <w:t>између ливења под</w:t>
            </w:r>
            <w:r>
              <w:rPr>
                <w:spacing w:val="1"/>
              </w:rPr>
              <w:t xml:space="preserve"> </w:t>
            </w:r>
            <w:r>
              <w:t>притиском,</w:t>
            </w:r>
          </w:p>
          <w:p w:rsidR="00CD773F" w:rsidRDefault="00BD2F9A">
            <w:pPr>
              <w:pStyle w:val="TableParagraph"/>
              <w:spacing w:line="242" w:lineRule="auto"/>
              <w:ind w:left="295" w:right="571"/>
            </w:pPr>
            <w:r>
              <w:t>центрифугалног и</w:t>
            </w:r>
            <w:r>
              <w:rPr>
                <w:spacing w:val="1"/>
              </w:rPr>
              <w:t xml:space="preserve"> </w:t>
            </w:r>
            <w:r>
              <w:t>непрекидног</w:t>
            </w:r>
            <w:r>
              <w:rPr>
                <w:spacing w:val="-5"/>
              </w:rPr>
              <w:t xml:space="preserve"> </w:t>
            </w:r>
            <w:r>
              <w:t>ливења,</w:t>
            </w:r>
          </w:p>
          <w:p w:rsidR="00CD773F" w:rsidRDefault="00BD2F9A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ind w:right="242"/>
            </w:pPr>
            <w:r>
              <w:t>објасни основну разлику</w:t>
            </w:r>
            <w:r>
              <w:rPr>
                <w:spacing w:val="-52"/>
              </w:rPr>
              <w:t xml:space="preserve"> </w:t>
            </w:r>
            <w:r>
              <w:t>између ливења у</w:t>
            </w:r>
            <w:r>
              <w:rPr>
                <w:spacing w:val="1"/>
              </w:rPr>
              <w:t xml:space="preserve"> </w:t>
            </w:r>
            <w:r>
              <w:t>шкољкастим калупима и</w:t>
            </w:r>
            <w:r>
              <w:rPr>
                <w:spacing w:val="-52"/>
              </w:rPr>
              <w:t xml:space="preserve"> </w:t>
            </w:r>
            <w:r>
              <w:t>ливења</w:t>
            </w:r>
            <w:r>
              <w:rPr>
                <w:spacing w:val="-2"/>
              </w:rPr>
              <w:t xml:space="preserve"> </w:t>
            </w:r>
            <w:r>
              <w:t>помоћу</w:t>
            </w:r>
            <w:r>
              <w:rPr>
                <w:spacing w:val="-5"/>
              </w:rPr>
              <w:t xml:space="preserve"> </w:t>
            </w:r>
            <w:r>
              <w:t>топивих</w:t>
            </w:r>
          </w:p>
          <w:p w:rsidR="00CD773F" w:rsidRDefault="00BD2F9A">
            <w:pPr>
              <w:pStyle w:val="TableParagraph"/>
              <w:spacing w:line="246" w:lineRule="exact"/>
              <w:ind w:left="295"/>
            </w:pPr>
            <w:r>
              <w:t>модела,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numPr>
                <w:ilvl w:val="0"/>
                <w:numId w:val="42"/>
              </w:numPr>
              <w:tabs>
                <w:tab w:val="left" w:pos="321"/>
                <w:tab w:val="left" w:pos="322"/>
              </w:tabs>
              <w:ind w:right="750"/>
            </w:pPr>
            <w:r>
              <w:t>разликује процесе</w:t>
            </w:r>
            <w:r>
              <w:rPr>
                <w:spacing w:val="-52"/>
              </w:rPr>
              <w:t xml:space="preserve"> </w:t>
            </w:r>
            <w:r>
              <w:t>ливења</w:t>
            </w:r>
            <w:r>
              <w:rPr>
                <w:spacing w:val="-1"/>
              </w:rPr>
              <w:t xml:space="preserve"> </w:t>
            </w:r>
            <w:r>
              <w:t>метала,</w:t>
            </w:r>
          </w:p>
          <w:p w:rsidR="00CD773F" w:rsidRDefault="00BD2F9A">
            <w:pPr>
              <w:pStyle w:val="TableParagraph"/>
              <w:numPr>
                <w:ilvl w:val="0"/>
                <w:numId w:val="42"/>
              </w:numPr>
              <w:tabs>
                <w:tab w:val="left" w:pos="321"/>
                <w:tab w:val="left" w:pos="322"/>
              </w:tabs>
              <w:ind w:right="329"/>
            </w:pPr>
            <w:r>
              <w:t>препозна врсту калупа</w:t>
            </w:r>
            <w:r>
              <w:rPr>
                <w:spacing w:val="-52"/>
              </w:rPr>
              <w:t xml:space="preserve"> </w:t>
            </w:r>
            <w:r>
              <w:t>који се користи при</w:t>
            </w:r>
            <w:r>
              <w:rPr>
                <w:spacing w:val="1"/>
              </w:rPr>
              <w:t xml:space="preserve"> </w:t>
            </w:r>
            <w:r>
              <w:t>ливењу</w:t>
            </w:r>
            <w:r>
              <w:rPr>
                <w:spacing w:val="-3"/>
              </w:rPr>
              <w:t xml:space="preserve"> </w:t>
            </w:r>
            <w:r>
              <w:t>метала,</w:t>
            </w:r>
          </w:p>
          <w:p w:rsidR="00CD773F" w:rsidRDefault="00BD2F9A">
            <w:pPr>
              <w:pStyle w:val="TableParagraph"/>
              <w:numPr>
                <w:ilvl w:val="0"/>
                <w:numId w:val="42"/>
              </w:numPr>
              <w:tabs>
                <w:tab w:val="left" w:pos="321"/>
                <w:tab w:val="left" w:pos="322"/>
              </w:tabs>
              <w:ind w:right="244"/>
            </w:pPr>
            <w:r>
              <w:t>врши визуелни преглед</w:t>
            </w:r>
            <w:r>
              <w:rPr>
                <w:spacing w:val="-52"/>
              </w:rPr>
              <w:t xml:space="preserve"> </w:t>
            </w:r>
            <w:r>
              <w:t>одливка и уочи</w:t>
            </w:r>
            <w:r>
              <w:rPr>
                <w:spacing w:val="1"/>
              </w:rPr>
              <w:t xml:space="preserve"> </w:t>
            </w:r>
            <w:r>
              <w:t>површинске грешке</w:t>
            </w:r>
            <w:r>
              <w:rPr>
                <w:spacing w:val="1"/>
              </w:rPr>
              <w:t xml:space="preserve"> </w:t>
            </w:r>
            <w:r>
              <w:t>ливења</w:t>
            </w:r>
          </w:p>
          <w:p w:rsidR="00CD773F" w:rsidRDefault="00BD2F9A">
            <w:pPr>
              <w:pStyle w:val="TableParagraph"/>
              <w:numPr>
                <w:ilvl w:val="0"/>
                <w:numId w:val="42"/>
              </w:numPr>
              <w:tabs>
                <w:tab w:val="left" w:pos="321"/>
                <w:tab w:val="left" w:pos="322"/>
              </w:tabs>
              <w:ind w:right="134"/>
            </w:pPr>
            <w:r>
              <w:t>планира поступке у вези</w:t>
            </w:r>
            <w:r>
              <w:rPr>
                <w:spacing w:val="-52"/>
              </w:rPr>
              <w:t xml:space="preserve"> </w:t>
            </w:r>
            <w:r>
              <w:t>са радним задацима који</w:t>
            </w:r>
            <w:r>
              <w:rPr>
                <w:spacing w:val="-52"/>
              </w:rPr>
              <w:t xml:space="preserve"> </w:t>
            </w:r>
            <w:r>
              <w:t>се односе на процесе</w:t>
            </w:r>
            <w:r>
              <w:rPr>
                <w:spacing w:val="1"/>
              </w:rPr>
              <w:t xml:space="preserve"> </w:t>
            </w:r>
            <w:r>
              <w:t>ливења метала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ind w:left="321" w:right="417"/>
            </w:pPr>
            <w:r>
              <w:t>бризгање пластичних</w:t>
            </w:r>
            <w:r>
              <w:rPr>
                <w:spacing w:val="-52"/>
              </w:rPr>
              <w:t xml:space="preserve"> </w:t>
            </w:r>
            <w:r>
              <w:t>маса.</w:t>
            </w:r>
          </w:p>
        </w:tc>
        <w:tc>
          <w:tcPr>
            <w:tcW w:w="2785" w:type="dxa"/>
          </w:tcPr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291"/>
            </w:pPr>
            <w:r>
              <w:t>савјесно, одговорно,</w:t>
            </w:r>
            <w:r>
              <w:rPr>
                <w:spacing w:val="1"/>
              </w:rPr>
              <w:t xml:space="preserve"> </w:t>
            </w:r>
            <w:r>
              <w:t>уредно и правовремено</w:t>
            </w:r>
            <w:r>
              <w:rPr>
                <w:spacing w:val="-52"/>
              </w:rPr>
              <w:t xml:space="preserve"> </w:t>
            </w:r>
            <w:r>
              <w:t>обавља повјерене</w:t>
            </w:r>
            <w:r>
              <w:rPr>
                <w:spacing w:val="1"/>
              </w:rPr>
              <w:t xml:space="preserve"> </w:t>
            </w:r>
            <w:r>
              <w:t>послове,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403"/>
            </w:pPr>
            <w:r>
              <w:t>ефикасно планира и</w:t>
            </w:r>
            <w:r>
              <w:rPr>
                <w:spacing w:val="1"/>
              </w:rPr>
              <w:t xml:space="preserve"> </w:t>
            </w:r>
            <w:r>
              <w:t>организује вријеме за</w:t>
            </w:r>
            <w:r>
              <w:rPr>
                <w:spacing w:val="1"/>
              </w:rPr>
              <w:t xml:space="preserve"> </w:t>
            </w:r>
            <w:r>
              <w:t>припрему и извршење</w:t>
            </w:r>
            <w:r>
              <w:rPr>
                <w:spacing w:val="-52"/>
              </w:rPr>
              <w:t xml:space="preserve"> </w:t>
            </w:r>
            <w:r>
              <w:t>радних</w:t>
            </w:r>
            <w:r>
              <w:rPr>
                <w:spacing w:val="-1"/>
              </w:rPr>
              <w:t xml:space="preserve"> </w:t>
            </w:r>
            <w:r>
              <w:t>задатака,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147"/>
            </w:pPr>
            <w:r>
              <w:t>испољи позитиван однос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значају</w:t>
            </w:r>
          </w:p>
          <w:p w:rsidR="00CD773F" w:rsidRDefault="00BD2F9A">
            <w:pPr>
              <w:pStyle w:val="TableParagraph"/>
              <w:spacing w:line="251" w:lineRule="exact"/>
              <w:ind w:left="278"/>
            </w:pPr>
            <w:r>
              <w:t>спровођења</w:t>
            </w:r>
            <w:r>
              <w:rPr>
                <w:spacing w:val="-2"/>
              </w:rPr>
              <w:t xml:space="preserve"> </w:t>
            </w:r>
            <w:r>
              <w:t>прописа и</w:t>
            </w:r>
          </w:p>
          <w:p w:rsidR="00CD773F" w:rsidRDefault="00BD2F9A">
            <w:pPr>
              <w:pStyle w:val="TableParagraph"/>
              <w:ind w:left="278" w:right="181"/>
            </w:pPr>
            <w:r>
              <w:t>стандарда који су важни</w:t>
            </w:r>
            <w:r>
              <w:rPr>
                <w:spacing w:val="-52"/>
              </w:rPr>
              <w:t xml:space="preserve"> </w:t>
            </w:r>
            <w:r>
              <w:t>за његов</w:t>
            </w:r>
            <w:r>
              <w:rPr>
                <w:spacing w:val="-1"/>
              </w:rPr>
              <w:t xml:space="preserve"> </w:t>
            </w:r>
            <w:r>
              <w:t>рад,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672"/>
            </w:pPr>
            <w:r>
              <w:t>испољи љубазност,</w:t>
            </w:r>
            <w:r>
              <w:rPr>
                <w:spacing w:val="-52"/>
              </w:rPr>
              <w:t xml:space="preserve"> </w:t>
            </w:r>
            <w:r>
              <w:t>комуникативност,</w:t>
            </w:r>
            <w:r>
              <w:rPr>
                <w:spacing w:val="1"/>
              </w:rPr>
              <w:t xml:space="preserve"> </w:t>
            </w:r>
            <w:r>
              <w:t>ненаметљивост и</w:t>
            </w:r>
          </w:p>
          <w:p w:rsidR="00CD773F" w:rsidRDefault="00BD2F9A">
            <w:pPr>
              <w:pStyle w:val="TableParagraph"/>
              <w:ind w:left="278" w:right="166"/>
            </w:pPr>
            <w:r>
              <w:t>флекс</w:t>
            </w:r>
            <w:r>
              <w:t>ибилност у односу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сарадницима,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584"/>
            </w:pPr>
            <w:r>
              <w:t>одговорно рјешава</w:t>
            </w:r>
            <w:r>
              <w:rPr>
                <w:spacing w:val="1"/>
              </w:rPr>
              <w:t xml:space="preserve"> </w:t>
            </w:r>
            <w:r>
              <w:t>проблеме у раду,</w:t>
            </w:r>
            <w:r>
              <w:rPr>
                <w:spacing w:val="1"/>
              </w:rPr>
              <w:t xml:space="preserve"> </w:t>
            </w:r>
            <w:r>
              <w:t>прилагођава се</w:t>
            </w:r>
            <w:r>
              <w:rPr>
                <w:spacing w:val="1"/>
              </w:rPr>
              <w:t xml:space="preserve"> </w:t>
            </w:r>
            <w:r>
              <w:t>промјенама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раду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ind w:left="278" w:right="304"/>
            </w:pPr>
            <w:r>
              <w:t>изражава спремност на</w:t>
            </w:r>
            <w:r>
              <w:rPr>
                <w:spacing w:val="-52"/>
              </w:rPr>
              <w:t xml:space="preserve"> </w:t>
            </w:r>
            <w:r>
              <w:t>тимски рад,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79"/>
              </w:tabs>
              <w:ind w:right="147"/>
            </w:pPr>
            <w:r>
              <w:t>испољи позитиван однос</w:t>
            </w:r>
            <w:r>
              <w:rPr>
                <w:spacing w:val="-52"/>
              </w:rPr>
              <w:t xml:space="preserve"> </w:t>
            </w:r>
            <w:r>
              <w:t>према професионално -</w:t>
            </w:r>
            <w:r>
              <w:rPr>
                <w:spacing w:val="1"/>
              </w:rPr>
              <w:t xml:space="preserve"> </w:t>
            </w:r>
            <w:r>
              <w:t>етичким нормама и</w:t>
            </w:r>
            <w:r>
              <w:rPr>
                <w:spacing w:val="1"/>
              </w:rPr>
              <w:t xml:space="preserve"> </w:t>
            </w:r>
            <w:r>
              <w:t>вриједностима,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47"/>
              </w:tabs>
              <w:ind w:left="247" w:right="401" w:hanging="212"/>
            </w:pPr>
            <w:r>
              <w:t>испољи иницијативу и</w:t>
            </w:r>
            <w:r>
              <w:rPr>
                <w:spacing w:val="-52"/>
              </w:rPr>
              <w:t xml:space="preserve"> </w:t>
            </w:r>
            <w:r>
              <w:t>предузимљивост,</w:t>
            </w:r>
          </w:p>
          <w:p w:rsidR="00CD773F" w:rsidRDefault="00BD2F9A">
            <w:pPr>
              <w:pStyle w:val="TableParagraph"/>
              <w:numPr>
                <w:ilvl w:val="0"/>
                <w:numId w:val="41"/>
              </w:numPr>
              <w:tabs>
                <w:tab w:val="left" w:pos="247"/>
              </w:tabs>
              <w:ind w:left="247" w:right="461" w:hanging="212"/>
            </w:pPr>
            <w:r>
              <w:t>показије добру ручну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спретност,</w:t>
            </w:r>
            <w:r>
              <w:rPr>
                <w:spacing w:val="-5"/>
              </w:rPr>
              <w:t xml:space="preserve"> </w:t>
            </w:r>
            <w:r>
              <w:t>моторичку</w:t>
            </w:r>
          </w:p>
          <w:p w:rsidR="00CD773F" w:rsidRDefault="00BD2F9A">
            <w:pPr>
              <w:pStyle w:val="TableParagraph"/>
              <w:spacing w:line="252" w:lineRule="exact"/>
              <w:ind w:left="247" w:right="158"/>
            </w:pPr>
            <w:r>
              <w:t>координацију, има добар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и вид,</w:t>
            </w:r>
          </w:p>
        </w:tc>
        <w:tc>
          <w:tcPr>
            <w:tcW w:w="3932" w:type="dxa"/>
          </w:tcPr>
          <w:p w:rsidR="00CD773F" w:rsidRDefault="00BD2F9A">
            <w:pPr>
              <w:pStyle w:val="TableParagraph"/>
              <w:spacing w:line="244" w:lineRule="exact"/>
              <w:ind w:left="107"/>
              <w:rPr>
                <w:b/>
              </w:rPr>
            </w:pPr>
            <w:r>
              <w:rPr>
                <w:b/>
              </w:rPr>
              <w:t>Напомена:</w:t>
            </w:r>
          </w:p>
          <w:p w:rsidR="00CD773F" w:rsidRDefault="00BD2F9A">
            <w:pPr>
              <w:pStyle w:val="TableParagraph"/>
              <w:ind w:left="107" w:right="168"/>
              <w:rPr>
                <w:b/>
                <w:i/>
              </w:rPr>
            </w:pPr>
            <w:r>
              <w:rPr>
                <w:b/>
                <w:i/>
              </w:rPr>
              <w:t>Наставник ће, у зависности од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занимања за које се врши образовање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ученика, обратити пажњу да се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избјегне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преклапање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наставних</w:t>
            </w:r>
          </w:p>
          <w:p w:rsidR="00CD773F" w:rsidRDefault="00BD2F9A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садржаја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са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технологијом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занимања.</w:t>
            </w:r>
          </w:p>
          <w:p w:rsidR="00CD773F" w:rsidRDefault="00CD773F">
            <w:pPr>
              <w:pStyle w:val="TableParagraph"/>
              <w:spacing w:before="8"/>
              <w:rPr>
                <w:sz w:val="21"/>
              </w:rPr>
            </w:pPr>
          </w:p>
          <w:p w:rsidR="00CD773F" w:rsidRDefault="00BD2F9A">
            <w:pPr>
              <w:pStyle w:val="TableParagraph"/>
              <w:ind w:left="107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BD2F9A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ind w:right="147"/>
            </w:pPr>
            <w:r>
              <w:t>ученицима показати примјере</w:t>
            </w:r>
            <w:r>
              <w:rPr>
                <w:spacing w:val="1"/>
              </w:rPr>
              <w:t xml:space="preserve"> </w:t>
            </w:r>
            <w:r>
              <w:t>позиција добијених ливењем метала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бризгањем пластичних</w:t>
            </w:r>
            <w:r>
              <w:rPr>
                <w:spacing w:val="-3"/>
              </w:rPr>
              <w:t xml:space="preserve"> </w:t>
            </w:r>
            <w:r>
              <w:t>маса,</w:t>
            </w:r>
          </w:p>
          <w:p w:rsidR="00CD773F" w:rsidRDefault="00BD2F9A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ind w:right="698"/>
            </w:pPr>
            <w:r>
              <w:t>користи припремљене видео-</w:t>
            </w:r>
            <w:r>
              <w:rPr>
                <w:spacing w:val="1"/>
              </w:rPr>
              <w:t xml:space="preserve"> </w:t>
            </w:r>
            <w:r>
              <w:t>презентације у реализацији</w:t>
            </w:r>
            <w:r>
              <w:rPr>
                <w:spacing w:val="1"/>
              </w:rPr>
              <w:t xml:space="preserve"> </w:t>
            </w:r>
            <w:r>
              <w:t>наставних садржаја везаних за</w:t>
            </w:r>
            <w:r>
              <w:rPr>
                <w:spacing w:val="-53"/>
              </w:rPr>
              <w:t xml:space="preserve"> </w:t>
            </w:r>
            <w:r>
              <w:t>различите</w:t>
            </w:r>
            <w:r>
              <w:rPr>
                <w:spacing w:val="-3"/>
              </w:rPr>
              <w:t xml:space="preserve"> </w:t>
            </w:r>
            <w:r>
              <w:t>технологије</w:t>
            </w:r>
            <w:r>
              <w:rPr>
                <w:spacing w:val="-2"/>
              </w:rPr>
              <w:t xml:space="preserve"> </w:t>
            </w:r>
            <w:r>
              <w:t>ливења</w:t>
            </w:r>
          </w:p>
          <w:p w:rsidR="00CD773F" w:rsidRDefault="00BD2F9A">
            <w:pPr>
              <w:pStyle w:val="TableParagraph"/>
              <w:ind w:left="359"/>
            </w:pPr>
            <w:r>
              <w:t>метала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бризгање</w:t>
            </w:r>
            <w:r>
              <w:rPr>
                <w:spacing w:val="-1"/>
              </w:rPr>
              <w:t xml:space="preserve"> </w:t>
            </w:r>
            <w:r>
              <w:t>пластичних</w:t>
            </w:r>
            <w:r>
              <w:rPr>
                <w:spacing w:val="-1"/>
              </w:rPr>
              <w:t xml:space="preserve"> </w:t>
            </w:r>
            <w:r>
              <w:t>маса,</w:t>
            </w:r>
          </w:p>
          <w:p w:rsidR="00CD773F" w:rsidRDefault="00BD2F9A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spacing w:before="1"/>
              <w:ind w:right="382"/>
            </w:pPr>
            <w:r>
              <w:t>ученицима показати примјере</w:t>
            </w:r>
            <w:r>
              <w:rPr>
                <w:spacing w:val="1"/>
              </w:rPr>
              <w:t xml:space="preserve"> </w:t>
            </w:r>
            <w:r>
              <w:t>грешака које се јављају у процесу</w:t>
            </w:r>
            <w:r>
              <w:rPr>
                <w:spacing w:val="-52"/>
              </w:rPr>
              <w:t xml:space="preserve"> </w:t>
            </w:r>
            <w:r>
              <w:t>ливења,</w:t>
            </w:r>
          </w:p>
          <w:p w:rsidR="00CD773F" w:rsidRDefault="00BD2F9A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ind w:right="127"/>
            </w:pPr>
            <w:r>
              <w:t>према могућностима организовати</w:t>
            </w:r>
            <w:r>
              <w:rPr>
                <w:spacing w:val="1"/>
              </w:rPr>
              <w:t xml:space="preserve"> </w:t>
            </w:r>
            <w:r>
              <w:t>посјету предузећима која располажу</w:t>
            </w:r>
            <w:r>
              <w:rPr>
                <w:spacing w:val="-52"/>
              </w:rPr>
              <w:t xml:space="preserve"> </w:t>
            </w:r>
            <w:r>
              <w:t>наведеним</w:t>
            </w:r>
            <w:r>
              <w:rPr>
                <w:spacing w:val="-1"/>
              </w:rPr>
              <w:t xml:space="preserve"> </w:t>
            </w:r>
            <w:r>
              <w:t>технологијама.</w:t>
            </w: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5321"/>
        </w:trPr>
        <w:tc>
          <w:tcPr>
            <w:tcW w:w="2405" w:type="dxa"/>
            <w:shd w:val="clear" w:color="auto" w:fill="DAEDF3"/>
          </w:tcPr>
          <w:p w:rsidR="00CD773F" w:rsidRDefault="00CD773F">
            <w:pPr>
              <w:pStyle w:val="TableParagraph"/>
            </w:pP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157"/>
            </w:pPr>
            <w:r>
              <w:t>објасни појаве које</w:t>
            </w:r>
            <w:r>
              <w:rPr>
                <w:spacing w:val="1"/>
              </w:rPr>
              <w:t xml:space="preserve"> </w:t>
            </w:r>
            <w:r>
              <w:t>настају при очвршћавању</w:t>
            </w:r>
            <w:r>
              <w:rPr>
                <w:spacing w:val="-52"/>
              </w:rPr>
              <w:t xml:space="preserve"> </w:t>
            </w:r>
            <w:r>
              <w:t>одливака,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303"/>
            </w:pPr>
            <w:r>
              <w:t>наведе најчешће грешке</w:t>
            </w:r>
            <w:r>
              <w:rPr>
                <w:spacing w:val="-52"/>
              </w:rPr>
              <w:t xml:space="preserve"> </w:t>
            </w:r>
            <w:r>
              <w:t>ливења,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115"/>
            </w:pPr>
            <w:r>
              <w:t>опише завршне радове/</w:t>
            </w:r>
            <w:r>
              <w:rPr>
                <w:spacing w:val="1"/>
              </w:rPr>
              <w:t xml:space="preserve"> </w:t>
            </w:r>
            <w:r>
              <w:t>потребну дораду позиција</w:t>
            </w:r>
            <w:r>
              <w:rPr>
                <w:spacing w:val="-52"/>
              </w:rPr>
              <w:t xml:space="preserve"> </w:t>
            </w:r>
            <w:r>
              <w:t>након</w:t>
            </w:r>
            <w:r>
              <w:rPr>
                <w:spacing w:val="-1"/>
              </w:rPr>
              <w:t xml:space="preserve"> </w:t>
            </w:r>
            <w:r>
              <w:t>ливења,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125"/>
            </w:pPr>
            <w:r>
              <w:t>опише поступак бризгања</w:t>
            </w:r>
            <w:r>
              <w:rPr>
                <w:spacing w:val="-52"/>
              </w:rPr>
              <w:t xml:space="preserve"> </w:t>
            </w:r>
            <w:r>
              <w:t>пластичних</w:t>
            </w:r>
            <w:r>
              <w:rPr>
                <w:spacing w:val="-1"/>
              </w:rPr>
              <w:t xml:space="preserve"> </w:t>
            </w:r>
            <w:r>
              <w:t>маса,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519"/>
            </w:pPr>
            <w:r>
              <w:t>наведе најчешће</w:t>
            </w:r>
            <w:r>
              <w:rPr>
                <w:spacing w:val="1"/>
              </w:rPr>
              <w:t xml:space="preserve"> </w:t>
            </w:r>
            <w:r>
              <w:t>коришћене пластичне</w:t>
            </w:r>
            <w:r>
              <w:rPr>
                <w:spacing w:val="-52"/>
              </w:rPr>
              <w:t xml:space="preserve"> </w:t>
            </w:r>
            <w:r>
              <w:t>масе за ливење,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157"/>
            </w:pPr>
            <w:r>
              <w:t>опише опрему и машине</w:t>
            </w:r>
            <w:r>
              <w:rPr>
                <w:spacing w:val="1"/>
              </w:rPr>
              <w:t xml:space="preserve"> </w:t>
            </w:r>
            <w:r>
              <w:t>која се користи за ливење</w:t>
            </w:r>
            <w:r>
              <w:rPr>
                <w:spacing w:val="-52"/>
              </w:rPr>
              <w:t xml:space="preserve"> </w:t>
            </w:r>
            <w:r>
              <w:t>пластичних</w:t>
            </w:r>
            <w:r>
              <w:rPr>
                <w:spacing w:val="-1"/>
              </w:rPr>
              <w:t xml:space="preserve"> </w:t>
            </w:r>
            <w:r>
              <w:t>маса,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ind w:right="198"/>
            </w:pPr>
            <w:r>
              <w:t>наведе најчешће грешке</w:t>
            </w:r>
            <w:r>
              <w:rPr>
                <w:spacing w:val="1"/>
              </w:rPr>
              <w:t xml:space="preserve"> </w:t>
            </w:r>
            <w:r>
              <w:t>ливења</w:t>
            </w:r>
            <w:r>
              <w:rPr>
                <w:spacing w:val="-7"/>
              </w:rPr>
              <w:t xml:space="preserve"> </w:t>
            </w:r>
            <w:r>
              <w:t>пластичних</w:t>
            </w:r>
            <w:r>
              <w:rPr>
                <w:spacing w:val="-7"/>
              </w:rPr>
              <w:t xml:space="preserve"> </w:t>
            </w:r>
            <w:r>
              <w:t>маса,</w:t>
            </w:r>
          </w:p>
          <w:p w:rsidR="00CD773F" w:rsidRDefault="00BD2F9A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spacing w:line="252" w:lineRule="exact"/>
              <w:ind w:right="116"/>
            </w:pPr>
            <w:r>
              <w:t>опише завршне радове/</w:t>
            </w:r>
            <w:r>
              <w:rPr>
                <w:spacing w:val="1"/>
              </w:rPr>
              <w:t xml:space="preserve"> </w:t>
            </w:r>
            <w:r>
              <w:t>потребну дораду позиција</w:t>
            </w:r>
            <w:r>
              <w:rPr>
                <w:spacing w:val="-53"/>
              </w:rPr>
              <w:t xml:space="preserve"> </w:t>
            </w:r>
            <w:r>
              <w:t>након</w:t>
            </w:r>
            <w:r>
              <w:rPr>
                <w:spacing w:val="-1"/>
              </w:rPr>
              <w:t xml:space="preserve"> </w:t>
            </w:r>
            <w:r>
              <w:t>ливења.</w:t>
            </w:r>
          </w:p>
        </w:tc>
        <w:tc>
          <w:tcPr>
            <w:tcW w:w="2787" w:type="dxa"/>
          </w:tcPr>
          <w:p w:rsidR="00CD773F" w:rsidRDefault="00CD773F">
            <w:pPr>
              <w:pStyle w:val="TableParagraph"/>
            </w:pPr>
          </w:p>
        </w:tc>
        <w:tc>
          <w:tcPr>
            <w:tcW w:w="2785" w:type="dxa"/>
            <w:vMerge w:val="restart"/>
          </w:tcPr>
          <w:p w:rsidR="00CD773F" w:rsidRDefault="00BD2F9A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ind w:right="778"/>
            </w:pPr>
            <w:r>
              <w:t>испољава одличну</w:t>
            </w:r>
            <w:r>
              <w:rPr>
                <w:spacing w:val="-52"/>
              </w:rPr>
              <w:t xml:space="preserve"> </w:t>
            </w:r>
            <w:r>
              <w:t>способност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  <w:p w:rsidR="00CD773F" w:rsidRDefault="00BD2F9A">
            <w:pPr>
              <w:pStyle w:val="TableParagraph"/>
              <w:ind w:left="247" w:right="208"/>
            </w:pPr>
            <w:r>
              <w:t>разумијевање сложених</w:t>
            </w:r>
            <w:r>
              <w:rPr>
                <w:spacing w:val="1"/>
              </w:rPr>
              <w:t xml:space="preserve"> </w:t>
            </w:r>
            <w:r>
              <w:t>технолошких структура,</w:t>
            </w:r>
            <w:r>
              <w:rPr>
                <w:spacing w:val="-52"/>
              </w:rPr>
              <w:t xml:space="preserve"> </w:t>
            </w:r>
            <w:r>
              <w:t>система,</w:t>
            </w:r>
            <w:r>
              <w:rPr>
                <w:spacing w:val="-1"/>
              </w:rPr>
              <w:t xml:space="preserve"> </w:t>
            </w:r>
            <w:r>
              <w:t>цртежа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информација,</w:t>
            </w:r>
          </w:p>
          <w:p w:rsidR="00CD773F" w:rsidRDefault="00BD2F9A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spacing w:line="253" w:lineRule="exact"/>
            </w:pPr>
            <w:r>
              <w:t>испољава</w:t>
            </w:r>
            <w:r>
              <w:rPr>
                <w:spacing w:val="-2"/>
              </w:rPr>
              <w:t xml:space="preserve"> </w:t>
            </w:r>
            <w:r>
              <w:t>способност</w:t>
            </w:r>
          </w:p>
          <w:p w:rsidR="00CD773F" w:rsidRDefault="00BD2F9A">
            <w:pPr>
              <w:pStyle w:val="TableParagraph"/>
              <w:ind w:left="247" w:right="119"/>
            </w:pPr>
            <w:r>
              <w:t>самосталног рјешавања</w:t>
            </w:r>
            <w:r>
              <w:rPr>
                <w:spacing w:val="1"/>
              </w:rPr>
              <w:t xml:space="preserve"> </w:t>
            </w:r>
            <w:r>
              <w:t>проблема и самосталност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раду.</w:t>
            </w:r>
          </w:p>
        </w:tc>
        <w:tc>
          <w:tcPr>
            <w:tcW w:w="3932" w:type="dxa"/>
          </w:tcPr>
          <w:p w:rsidR="00CD773F" w:rsidRDefault="00CD773F">
            <w:pPr>
              <w:pStyle w:val="TableParagraph"/>
            </w:pPr>
          </w:p>
        </w:tc>
      </w:tr>
      <w:tr w:rsidR="00CD773F">
        <w:trPr>
          <w:trHeight w:val="4308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ind w:left="318" w:right="101" w:hanging="284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Поступци обрада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деформисањем 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топлом и хладном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стању - примарна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обрада</w:t>
            </w: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37"/>
              </w:numPr>
              <w:tabs>
                <w:tab w:val="left" w:pos="323"/>
                <w:tab w:val="left" w:pos="324"/>
              </w:tabs>
              <w:ind w:left="323" w:right="913"/>
            </w:pPr>
            <w:r>
              <w:t>наведе основне</w:t>
            </w:r>
            <w:r>
              <w:rPr>
                <w:spacing w:val="1"/>
              </w:rPr>
              <w:t xml:space="preserve"> </w:t>
            </w:r>
            <w:r>
              <w:t>карактеристике и</w:t>
            </w:r>
            <w:r>
              <w:rPr>
                <w:spacing w:val="-52"/>
              </w:rPr>
              <w:t xml:space="preserve"> </w:t>
            </w:r>
            <w:r>
              <w:t>примјену обраде</w:t>
            </w:r>
            <w:r>
              <w:rPr>
                <w:spacing w:val="1"/>
              </w:rPr>
              <w:t xml:space="preserve"> </w:t>
            </w:r>
            <w:r>
              <w:t>деформисањем,</w:t>
            </w:r>
          </w:p>
          <w:p w:rsidR="00CD773F" w:rsidRDefault="00BD2F9A">
            <w:pPr>
              <w:pStyle w:val="TableParagraph"/>
              <w:numPr>
                <w:ilvl w:val="0"/>
                <w:numId w:val="37"/>
              </w:numPr>
              <w:tabs>
                <w:tab w:val="left" w:pos="323"/>
                <w:tab w:val="left" w:pos="324"/>
              </w:tabs>
              <w:ind w:left="323" w:right="270"/>
            </w:pPr>
            <w:r>
              <w:t>дефинише еластичне и</w:t>
            </w:r>
            <w:r>
              <w:rPr>
                <w:spacing w:val="1"/>
              </w:rPr>
              <w:t xml:space="preserve"> </w:t>
            </w:r>
            <w:r>
              <w:t>пластичне</w:t>
            </w:r>
            <w:r>
              <w:rPr>
                <w:spacing w:val="-8"/>
              </w:rPr>
              <w:t xml:space="preserve"> </w:t>
            </w:r>
            <w:r>
              <w:t>деформације,</w:t>
            </w:r>
          </w:p>
          <w:p w:rsidR="00CD773F" w:rsidRDefault="00BD2F9A">
            <w:pPr>
              <w:pStyle w:val="TableParagraph"/>
              <w:numPr>
                <w:ilvl w:val="0"/>
                <w:numId w:val="37"/>
              </w:numPr>
              <w:tabs>
                <w:tab w:val="left" w:pos="323"/>
                <w:tab w:val="left" w:pos="324"/>
              </w:tabs>
              <w:spacing w:line="253" w:lineRule="exact"/>
            </w:pPr>
            <w:r>
              <w:t>дефинише</w:t>
            </w:r>
            <w:r>
              <w:rPr>
                <w:spacing w:val="-3"/>
              </w:rPr>
              <w:t xml:space="preserve"> </w:t>
            </w:r>
            <w:r>
              <w:t>појам</w:t>
            </w:r>
          </w:p>
          <w:p w:rsidR="00CD773F" w:rsidRDefault="00BD2F9A">
            <w:pPr>
              <w:pStyle w:val="TableParagraph"/>
              <w:ind w:left="323" w:right="265"/>
            </w:pPr>
            <w:r>
              <w:t>обрадивости материјала</w:t>
            </w:r>
            <w:r>
              <w:rPr>
                <w:spacing w:val="-52"/>
              </w:rPr>
              <w:t xml:space="preserve"> </w:t>
            </w:r>
            <w:r>
              <w:t>пластичном</w:t>
            </w:r>
          </w:p>
          <w:p w:rsidR="00CD773F" w:rsidRDefault="00BD2F9A">
            <w:pPr>
              <w:pStyle w:val="TableParagraph"/>
              <w:spacing w:line="251" w:lineRule="exact"/>
              <w:ind w:left="323"/>
            </w:pPr>
            <w:r>
              <w:t>деформацијом,</w:t>
            </w:r>
          </w:p>
          <w:p w:rsidR="00CD773F" w:rsidRDefault="00BD2F9A">
            <w:pPr>
              <w:pStyle w:val="TableParagraph"/>
              <w:numPr>
                <w:ilvl w:val="0"/>
                <w:numId w:val="37"/>
              </w:numPr>
              <w:tabs>
                <w:tab w:val="left" w:pos="323"/>
                <w:tab w:val="left" w:pos="324"/>
              </w:tabs>
              <w:ind w:left="323" w:right="553"/>
            </w:pPr>
            <w:r>
              <w:t>кратко опише појам</w:t>
            </w:r>
            <w:r>
              <w:rPr>
                <w:spacing w:val="1"/>
              </w:rPr>
              <w:t xml:space="preserve"> </w:t>
            </w:r>
            <w:r>
              <w:t>разарања</w:t>
            </w:r>
            <w:r>
              <w:rPr>
                <w:spacing w:val="-11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37"/>
              </w:numPr>
              <w:tabs>
                <w:tab w:val="left" w:pos="323"/>
                <w:tab w:val="left" w:pos="324"/>
              </w:tabs>
              <w:ind w:left="323" w:right="168"/>
            </w:pPr>
            <w:r>
              <w:t>наведе и објасни</w:t>
            </w:r>
            <w:r>
              <w:rPr>
                <w:spacing w:val="1"/>
              </w:rPr>
              <w:t xml:space="preserve"> </w:t>
            </w:r>
            <w:r>
              <w:t>поступке примарне</w:t>
            </w:r>
            <w:r>
              <w:rPr>
                <w:spacing w:val="1"/>
              </w:rPr>
              <w:t xml:space="preserve"> </w:t>
            </w:r>
            <w:r>
              <w:t>обраде деформисањем у</w:t>
            </w:r>
            <w:r>
              <w:rPr>
                <w:spacing w:val="1"/>
              </w:rPr>
              <w:t xml:space="preserve"> </w:t>
            </w:r>
            <w:r>
              <w:t>хладном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топлом</w:t>
            </w:r>
            <w:r>
              <w:rPr>
                <w:spacing w:val="-2"/>
              </w:rPr>
              <w:t xml:space="preserve"> </w:t>
            </w:r>
            <w:r>
              <w:t>стању,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642"/>
            </w:pPr>
            <w:r>
              <w:t>разликује поступке</w:t>
            </w:r>
            <w:r>
              <w:rPr>
                <w:spacing w:val="-52"/>
              </w:rPr>
              <w:t xml:space="preserve"> </w:t>
            </w:r>
            <w:r>
              <w:t>обраде</w:t>
            </w:r>
            <w:r>
              <w:rPr>
                <w:spacing w:val="-5"/>
              </w:rPr>
              <w:t xml:space="preserve"> </w:t>
            </w:r>
            <w:r>
              <w:t>пластичном</w:t>
            </w:r>
          </w:p>
          <w:p w:rsidR="00CD773F" w:rsidRDefault="00BD2F9A">
            <w:pPr>
              <w:pStyle w:val="TableParagraph"/>
              <w:ind w:left="321" w:right="178"/>
            </w:pPr>
            <w:r>
              <w:t xml:space="preserve">деформацијом </w:t>
            </w:r>
            <w:r>
              <w:rPr>
                <w:b/>
              </w:rPr>
              <w:t xml:space="preserve">у </w:t>
            </w:r>
            <w:r>
              <w:t>топлом</w:t>
            </w:r>
            <w:r>
              <w:rPr>
                <w:spacing w:val="-52"/>
              </w:rPr>
              <w:t xml:space="preserve"> </w:t>
            </w:r>
            <w:r>
              <w:t>и хладном стању без</w:t>
            </w:r>
            <w:r>
              <w:rPr>
                <w:spacing w:val="1"/>
              </w:rPr>
              <w:t xml:space="preserve"> </w:t>
            </w:r>
            <w:r>
              <w:t>разарања</w:t>
            </w:r>
            <w:r>
              <w:rPr>
                <w:spacing w:val="-1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459"/>
            </w:pPr>
            <w:r>
              <w:t>препозна настанак</w:t>
            </w:r>
            <w:r>
              <w:rPr>
                <w:spacing w:val="1"/>
              </w:rPr>
              <w:t xml:space="preserve"> </w:t>
            </w:r>
            <w:r>
              <w:t>разарања</w:t>
            </w:r>
            <w:r>
              <w:rPr>
                <w:spacing w:val="-11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hanging="217"/>
            </w:pPr>
            <w:r>
              <w:t>препозна</w:t>
            </w:r>
            <w:r>
              <w:rPr>
                <w:spacing w:val="-2"/>
              </w:rPr>
              <w:t xml:space="preserve"> </w:t>
            </w:r>
            <w:r>
              <w:t>ковачки</w:t>
            </w:r>
            <w:r>
              <w:rPr>
                <w:spacing w:val="-2"/>
              </w:rPr>
              <w:t xml:space="preserve"> </w:t>
            </w:r>
            <w:r>
              <w:t>алат,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278"/>
            </w:pPr>
            <w:r>
              <w:t>препозна дијелове који</w:t>
            </w:r>
            <w:r>
              <w:rPr>
                <w:spacing w:val="-52"/>
              </w:rPr>
              <w:t xml:space="preserve"> </w:t>
            </w:r>
            <w:r>
              <w:t>се</w:t>
            </w:r>
            <w:r>
              <w:rPr>
                <w:spacing w:val="-1"/>
              </w:rPr>
              <w:t xml:space="preserve"> </w:t>
            </w:r>
            <w:r>
              <w:t>израђују</w:t>
            </w:r>
            <w:r>
              <w:rPr>
                <w:spacing w:val="-3"/>
              </w:rPr>
              <w:t xml:space="preserve"> </w:t>
            </w:r>
            <w:r>
              <w:t>ковањем,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121"/>
            </w:pPr>
            <w:r>
              <w:t>препозна машине које се</w:t>
            </w:r>
            <w:r>
              <w:rPr>
                <w:spacing w:val="-52"/>
              </w:rPr>
              <w:t xml:space="preserve"> </w:t>
            </w:r>
            <w:r>
              <w:t>користе за</w:t>
            </w:r>
            <w:r>
              <w:rPr>
                <w:spacing w:val="-2"/>
              </w:rPr>
              <w:t xml:space="preserve"> </w:t>
            </w:r>
            <w:r>
              <w:t>ковање,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280"/>
            </w:pPr>
            <w:r>
              <w:t>препозна дијелове који</w:t>
            </w:r>
            <w:r>
              <w:rPr>
                <w:spacing w:val="-52"/>
              </w:rPr>
              <w:t xml:space="preserve"> </w:t>
            </w:r>
            <w:r>
              <w:t>се</w:t>
            </w:r>
            <w:r>
              <w:rPr>
                <w:spacing w:val="-1"/>
              </w:rPr>
              <w:t xml:space="preserve"> </w:t>
            </w:r>
            <w:r>
              <w:t>израђују</w:t>
            </w:r>
          </w:p>
          <w:p w:rsidR="00CD773F" w:rsidRDefault="00BD2F9A">
            <w:pPr>
              <w:pStyle w:val="TableParagraph"/>
              <w:ind w:left="321"/>
            </w:pPr>
            <w:r>
              <w:t>истискивањем,</w:t>
            </w:r>
          </w:p>
          <w:p w:rsidR="00CD773F" w:rsidRDefault="00BD2F9A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53" w:lineRule="exact"/>
              <w:ind w:hanging="217"/>
            </w:pPr>
            <w:r>
              <w:t>уочи</w:t>
            </w:r>
            <w:r>
              <w:rPr>
                <w:spacing w:val="-1"/>
              </w:rPr>
              <w:t xml:space="preserve"> </w:t>
            </w:r>
            <w:r>
              <w:t>постројење и</w:t>
            </w:r>
          </w:p>
          <w:p w:rsidR="00CD773F" w:rsidRDefault="00BD2F9A">
            <w:pPr>
              <w:pStyle w:val="TableParagraph"/>
              <w:spacing w:line="244" w:lineRule="exact"/>
              <w:ind w:left="321"/>
            </w:pPr>
            <w:r>
              <w:t>дијелове</w:t>
            </w:r>
            <w:r>
              <w:rPr>
                <w:spacing w:val="-4"/>
              </w:rPr>
              <w:t xml:space="preserve"> </w:t>
            </w:r>
            <w:r>
              <w:t>постројења</w:t>
            </w:r>
          </w:p>
        </w:tc>
        <w:tc>
          <w:tcPr>
            <w:tcW w:w="2785" w:type="dxa"/>
            <w:vMerge/>
            <w:tcBorders>
              <w:top w:val="nil"/>
            </w:tcBorders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3932" w:type="dxa"/>
          </w:tcPr>
          <w:p w:rsidR="00CD773F" w:rsidRDefault="00BD2F9A">
            <w:pPr>
              <w:pStyle w:val="TableParagraph"/>
              <w:spacing w:line="243" w:lineRule="exact"/>
              <w:ind w:left="217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before="1"/>
              <w:ind w:right="164"/>
            </w:pPr>
            <w:r>
              <w:t>ученицима показати практично и на</w:t>
            </w:r>
            <w:r>
              <w:rPr>
                <w:spacing w:val="-52"/>
              </w:rPr>
              <w:t xml:space="preserve"> </w:t>
            </w:r>
            <w:r>
              <w:t>разним примјерима објаснити</w:t>
            </w:r>
            <w:r>
              <w:rPr>
                <w:spacing w:val="1"/>
              </w:rPr>
              <w:t xml:space="preserve"> </w:t>
            </w:r>
            <w:r>
              <w:t>различите</w:t>
            </w:r>
            <w:r>
              <w:rPr>
                <w:spacing w:val="-1"/>
              </w:rPr>
              <w:t xml:space="preserve"> </w:t>
            </w:r>
            <w:r>
              <w:t>облике позиција</w:t>
            </w:r>
          </w:p>
          <w:p w:rsidR="00CD773F" w:rsidRDefault="00BD2F9A">
            <w:pPr>
              <w:pStyle w:val="TableParagraph"/>
              <w:ind w:left="359" w:right="352"/>
            </w:pPr>
            <w:r>
              <w:t>добијених поступцима примарне</w:t>
            </w:r>
            <w:r>
              <w:rPr>
                <w:spacing w:val="1"/>
              </w:rPr>
              <w:t xml:space="preserve"> </w:t>
            </w:r>
            <w:r>
              <w:t>обраде деформисањем у топлом и</w:t>
            </w:r>
            <w:r>
              <w:rPr>
                <w:spacing w:val="-52"/>
              </w:rPr>
              <w:t xml:space="preserve"> </w:t>
            </w:r>
            <w:r>
              <w:t>хладном</w:t>
            </w:r>
            <w:r>
              <w:rPr>
                <w:spacing w:val="-4"/>
              </w:rPr>
              <w:t xml:space="preserve"> </w:t>
            </w:r>
            <w:r>
              <w:t>стању</w:t>
            </w:r>
            <w:r>
              <w:rPr>
                <w:spacing w:val="-3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разарања</w:t>
            </w:r>
          </w:p>
          <w:p w:rsidR="00CD773F" w:rsidRDefault="00BD2F9A">
            <w:pPr>
              <w:pStyle w:val="TableParagraph"/>
              <w:ind w:left="359"/>
            </w:pP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ind w:right="478"/>
            </w:pPr>
            <w:r>
              <w:t>користи припремљене видео-</w:t>
            </w:r>
            <w:r>
              <w:rPr>
                <w:spacing w:val="1"/>
              </w:rPr>
              <w:t xml:space="preserve"> </w:t>
            </w:r>
            <w:r>
              <w:t>презентације у реализацији</w:t>
            </w:r>
            <w:r>
              <w:rPr>
                <w:spacing w:val="1"/>
              </w:rPr>
              <w:t xml:space="preserve"> </w:t>
            </w:r>
            <w:r>
              <w:t>наставних садр</w:t>
            </w:r>
            <w:r>
              <w:t>жаја везаних за</w:t>
            </w:r>
            <w:r>
              <w:rPr>
                <w:spacing w:val="1"/>
              </w:rPr>
              <w:t xml:space="preserve"> </w:t>
            </w:r>
            <w:r>
              <w:t>различите технологије примарне</w:t>
            </w:r>
            <w:r>
              <w:rPr>
                <w:spacing w:val="-52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деформисањем,</w:t>
            </w:r>
          </w:p>
          <w:p w:rsidR="00CD773F" w:rsidRDefault="00BD2F9A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line="252" w:lineRule="exact"/>
              <w:ind w:right="126"/>
            </w:pPr>
            <w:r>
              <w:t>према могућностима организовати</w:t>
            </w:r>
            <w:r>
              <w:rPr>
                <w:spacing w:val="1"/>
              </w:rPr>
              <w:t xml:space="preserve"> </w:t>
            </w:r>
            <w:r>
              <w:t>посјету предузећима која располажу</w:t>
            </w:r>
            <w:r>
              <w:rPr>
                <w:spacing w:val="-52"/>
              </w:rPr>
              <w:t xml:space="preserve"> </w:t>
            </w:r>
            <w:r>
              <w:t>наведеним</w:t>
            </w:r>
            <w:r>
              <w:rPr>
                <w:spacing w:val="-1"/>
              </w:rPr>
              <w:t xml:space="preserve"> </w:t>
            </w:r>
            <w:r>
              <w:t>технологијама.</w:t>
            </w:r>
          </w:p>
        </w:tc>
      </w:tr>
    </w:tbl>
    <w:p w:rsidR="00CD773F" w:rsidRDefault="00CD773F">
      <w:pPr>
        <w:spacing w:line="252" w:lineRule="exact"/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9124"/>
        </w:trPr>
        <w:tc>
          <w:tcPr>
            <w:tcW w:w="2405" w:type="dxa"/>
            <w:shd w:val="clear" w:color="auto" w:fill="DAEDF3"/>
          </w:tcPr>
          <w:p w:rsidR="00CD773F" w:rsidRDefault="00CD773F">
            <w:pPr>
              <w:pStyle w:val="TableParagraph"/>
            </w:pP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1194"/>
            </w:pPr>
            <w:r>
              <w:t>опише пећи за</w:t>
            </w:r>
            <w:r>
              <w:rPr>
                <w:spacing w:val="-52"/>
              </w:rPr>
              <w:t xml:space="preserve"> </w:t>
            </w:r>
            <w:r>
              <w:t>загријавање,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27"/>
            </w:pPr>
            <w:r>
              <w:t>објасни</w:t>
            </w:r>
            <w:r>
              <w:rPr>
                <w:spacing w:val="-7"/>
              </w:rPr>
              <w:t xml:space="preserve"> </w:t>
            </w:r>
            <w:r>
              <w:t>разлику</w:t>
            </w:r>
            <w:r>
              <w:rPr>
                <w:spacing w:val="-9"/>
              </w:rPr>
              <w:t xml:space="preserve"> </w:t>
            </w:r>
            <w:r>
              <w:t>између</w:t>
            </w:r>
            <w:r>
              <w:rPr>
                <w:spacing w:val="-52"/>
              </w:rPr>
              <w:t xml:space="preserve"> </w:t>
            </w:r>
            <w:r>
              <w:t>слободног</w:t>
            </w:r>
          </w:p>
          <w:p w:rsidR="00CD773F" w:rsidRDefault="00BD2F9A">
            <w:pPr>
              <w:pStyle w:val="TableParagraph"/>
              <w:ind w:left="323" w:right="786"/>
            </w:pPr>
            <w:r>
              <w:t>ковања и ковања у</w:t>
            </w:r>
            <w:r>
              <w:rPr>
                <w:spacing w:val="-52"/>
              </w:rPr>
              <w:t xml:space="preserve"> </w:t>
            </w:r>
            <w:r>
              <w:t>калупима,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27"/>
            </w:pPr>
            <w:r>
              <w:t>објасни</w:t>
            </w:r>
            <w:r>
              <w:rPr>
                <w:spacing w:val="-7"/>
              </w:rPr>
              <w:t xml:space="preserve"> </w:t>
            </w:r>
            <w:r>
              <w:t>разлику</w:t>
            </w:r>
            <w:r>
              <w:rPr>
                <w:spacing w:val="-9"/>
              </w:rPr>
              <w:t xml:space="preserve"> </w:t>
            </w:r>
            <w:r>
              <w:t>између</w:t>
            </w:r>
            <w:r>
              <w:rPr>
                <w:spacing w:val="-52"/>
              </w:rPr>
              <w:t xml:space="preserve"> </w:t>
            </w:r>
            <w:r>
              <w:t>ковања у отвореним и</w:t>
            </w:r>
            <w:r>
              <w:rPr>
                <w:spacing w:val="1"/>
              </w:rPr>
              <w:t xml:space="preserve"> </w:t>
            </w:r>
            <w:r>
              <w:t>затвореним</w:t>
            </w:r>
            <w:r>
              <w:rPr>
                <w:spacing w:val="-1"/>
              </w:rPr>
              <w:t xml:space="preserve"> </w:t>
            </w:r>
            <w:r>
              <w:t>калупима,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27"/>
            </w:pPr>
            <w:r>
              <w:t>објасни</w:t>
            </w:r>
            <w:r>
              <w:rPr>
                <w:spacing w:val="-7"/>
              </w:rPr>
              <w:t xml:space="preserve"> </w:t>
            </w:r>
            <w:r>
              <w:t>разлику</w:t>
            </w:r>
            <w:r>
              <w:rPr>
                <w:spacing w:val="-9"/>
              </w:rPr>
              <w:t xml:space="preserve"> </w:t>
            </w:r>
            <w:r>
              <w:t>између</w:t>
            </w:r>
            <w:r>
              <w:rPr>
                <w:spacing w:val="-52"/>
              </w:rPr>
              <w:t xml:space="preserve"> </w:t>
            </w:r>
            <w:r>
              <w:t>ковања</w:t>
            </w:r>
            <w:r>
              <w:rPr>
                <w:spacing w:val="-1"/>
              </w:rPr>
              <w:t xml:space="preserve"> </w:t>
            </w:r>
            <w:r>
              <w:t>и пресовања,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217"/>
            </w:pPr>
            <w:r>
              <w:t>кратко опише машине за</w:t>
            </w:r>
            <w:r>
              <w:rPr>
                <w:spacing w:val="-53"/>
              </w:rPr>
              <w:t xml:space="preserve"> </w:t>
            </w:r>
            <w:r>
              <w:t>обраду</w:t>
            </w:r>
            <w:r>
              <w:rPr>
                <w:spacing w:val="-2"/>
              </w:rPr>
              <w:t xml:space="preserve"> </w:t>
            </w:r>
            <w:r>
              <w:t>ковањем,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69"/>
            </w:pPr>
            <w:r>
              <w:t>наброји начине и врсте</w:t>
            </w:r>
            <w:r>
              <w:rPr>
                <w:spacing w:val="-52"/>
              </w:rPr>
              <w:t xml:space="preserve"> </w:t>
            </w:r>
            <w:r>
              <w:t>истискивања,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27"/>
            </w:pPr>
            <w:r>
              <w:t>објасни</w:t>
            </w:r>
            <w:r>
              <w:rPr>
                <w:spacing w:val="-7"/>
              </w:rPr>
              <w:t xml:space="preserve"> </w:t>
            </w:r>
            <w:r>
              <w:t>разлику</w:t>
            </w:r>
            <w:r>
              <w:rPr>
                <w:spacing w:val="-9"/>
              </w:rPr>
              <w:t xml:space="preserve"> </w:t>
            </w:r>
            <w:r>
              <w:t>између</w:t>
            </w:r>
            <w:r>
              <w:rPr>
                <w:spacing w:val="-52"/>
              </w:rPr>
              <w:t xml:space="preserve"> </w:t>
            </w:r>
            <w:r>
              <w:t>различитих поступака</w:t>
            </w:r>
            <w:r>
              <w:rPr>
                <w:spacing w:val="1"/>
              </w:rPr>
              <w:t xml:space="preserve"> </w:t>
            </w:r>
            <w:r>
              <w:t>истискивања,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spacing w:line="253" w:lineRule="exact"/>
            </w:pPr>
            <w:r>
              <w:t>наведе</w:t>
            </w:r>
            <w:r>
              <w:rPr>
                <w:spacing w:val="-3"/>
              </w:rPr>
              <w:t xml:space="preserve"> </w:t>
            </w:r>
            <w:r>
              <w:t>основне</w:t>
            </w:r>
          </w:p>
          <w:p w:rsidR="00CD773F" w:rsidRDefault="00BD2F9A">
            <w:pPr>
              <w:pStyle w:val="TableParagraph"/>
              <w:ind w:left="323" w:right="379"/>
            </w:pPr>
            <w:r>
              <w:t>карактеристике обраде</w:t>
            </w:r>
            <w:r>
              <w:rPr>
                <w:spacing w:val="-52"/>
              </w:rPr>
              <w:t xml:space="preserve"> </w:t>
            </w:r>
            <w:r>
              <w:t>ваљањем,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138"/>
            </w:pPr>
            <w:r>
              <w:t>кратко опише постројење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ваљање,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656"/>
            </w:pPr>
            <w:r>
              <w:t>крако опише израду</w:t>
            </w:r>
            <w:r>
              <w:rPr>
                <w:spacing w:val="-52"/>
              </w:rPr>
              <w:t xml:space="preserve"> </w:t>
            </w:r>
            <w:r>
              <w:t>навоја и зупчаника</w:t>
            </w:r>
            <w:r>
              <w:rPr>
                <w:spacing w:val="1"/>
              </w:rPr>
              <w:t xml:space="preserve"> </w:t>
            </w:r>
            <w:r>
              <w:t>ваљањем,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236"/>
            </w:pPr>
            <w:r>
              <w:t>опише примјену ваљања</w:t>
            </w:r>
            <w:r>
              <w:rPr>
                <w:spacing w:val="-52"/>
              </w:rPr>
              <w:t xml:space="preserve"> </w:t>
            </w:r>
            <w:r>
              <w:t>код завршне обраде</w:t>
            </w:r>
            <w:r>
              <w:rPr>
                <w:spacing w:val="1"/>
              </w:rPr>
              <w:t xml:space="preserve"> </w:t>
            </w:r>
            <w:r>
              <w:t>машинских</w:t>
            </w:r>
            <w:r>
              <w:rPr>
                <w:spacing w:val="-3"/>
              </w:rPr>
              <w:t xml:space="preserve"> </w:t>
            </w:r>
            <w:r>
              <w:t>дијелова,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347"/>
            </w:pPr>
            <w:r>
              <w:t>опише поступак израде</w:t>
            </w:r>
            <w:r>
              <w:rPr>
                <w:spacing w:val="-52"/>
              </w:rPr>
              <w:t xml:space="preserve"> </w:t>
            </w:r>
            <w:r>
              <w:t>цијеви,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ind w:left="323" w:right="107"/>
            </w:pPr>
            <w:r>
              <w:t>наведе примјере употребе</w:t>
            </w:r>
            <w:r>
              <w:rPr>
                <w:spacing w:val="-52"/>
              </w:rPr>
              <w:t xml:space="preserve"> </w:t>
            </w:r>
            <w:r>
              <w:t>ваљаних профила у</w:t>
            </w:r>
            <w:r>
              <w:rPr>
                <w:spacing w:val="1"/>
              </w:rPr>
              <w:t xml:space="preserve"> </w:t>
            </w:r>
            <w:r>
              <w:t>пракси,</w:t>
            </w:r>
          </w:p>
          <w:p w:rsidR="00CD773F" w:rsidRDefault="00BD2F9A">
            <w:pPr>
              <w:pStyle w:val="TableParagraph"/>
              <w:numPr>
                <w:ilvl w:val="0"/>
                <w:numId w:val="34"/>
              </w:numPr>
              <w:tabs>
                <w:tab w:val="left" w:pos="323"/>
                <w:tab w:val="left" w:pos="324"/>
              </w:tabs>
              <w:spacing w:line="252" w:lineRule="exact"/>
              <w:ind w:left="323" w:right="265"/>
            </w:pPr>
            <w:r>
              <w:t>објасни принцип обраде</w:t>
            </w:r>
            <w:r>
              <w:rPr>
                <w:spacing w:val="-52"/>
              </w:rPr>
              <w:t xml:space="preserve"> </w:t>
            </w:r>
            <w:r>
              <w:t>жице</w:t>
            </w:r>
            <w:r>
              <w:rPr>
                <w:spacing w:val="-1"/>
              </w:rPr>
              <w:t xml:space="preserve"> </w:t>
            </w:r>
            <w:r>
              <w:t>вучењем.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ind w:left="321" w:right="759"/>
            </w:pPr>
            <w:r>
              <w:t>који се користе за</w:t>
            </w:r>
            <w:r>
              <w:rPr>
                <w:spacing w:val="-52"/>
              </w:rPr>
              <w:t xml:space="preserve"> </w:t>
            </w:r>
            <w:r>
              <w:t>обраду</w:t>
            </w:r>
            <w:r>
              <w:rPr>
                <w:spacing w:val="-2"/>
              </w:rPr>
              <w:t xml:space="preserve"> </w:t>
            </w:r>
            <w:r>
              <w:t>ваљањем,</w:t>
            </w:r>
          </w:p>
          <w:p w:rsidR="00CD773F" w:rsidRDefault="00BD2F9A">
            <w:pPr>
              <w:pStyle w:val="TableParagraph"/>
              <w:numPr>
                <w:ilvl w:val="0"/>
                <w:numId w:val="33"/>
              </w:numPr>
              <w:tabs>
                <w:tab w:val="left" w:pos="322"/>
              </w:tabs>
              <w:ind w:right="314"/>
            </w:pPr>
            <w:r>
              <w:t>планира извршење</w:t>
            </w:r>
            <w:r>
              <w:rPr>
                <w:spacing w:val="1"/>
              </w:rPr>
              <w:t xml:space="preserve"> </w:t>
            </w:r>
            <w:r>
              <w:t>радних задатака у вези</w:t>
            </w:r>
            <w:r>
              <w:rPr>
                <w:spacing w:val="-52"/>
              </w:rPr>
              <w:t xml:space="preserve"> </w:t>
            </w:r>
            <w:r>
              <w:t>са</w:t>
            </w:r>
            <w:r>
              <w:rPr>
                <w:spacing w:val="-1"/>
              </w:rPr>
              <w:t xml:space="preserve"> </w:t>
            </w:r>
            <w:r>
              <w:t>наведеним</w:t>
            </w:r>
          </w:p>
          <w:p w:rsidR="00CD773F" w:rsidRDefault="00BD2F9A">
            <w:pPr>
              <w:pStyle w:val="TableParagraph"/>
              <w:spacing w:line="252" w:lineRule="exact"/>
              <w:ind w:left="321"/>
            </w:pPr>
            <w:r>
              <w:t>процесима,</w:t>
            </w:r>
          </w:p>
          <w:p w:rsidR="00CD773F" w:rsidRDefault="00BD2F9A">
            <w:pPr>
              <w:pStyle w:val="TableParagraph"/>
              <w:numPr>
                <w:ilvl w:val="0"/>
                <w:numId w:val="33"/>
              </w:numPr>
              <w:tabs>
                <w:tab w:val="left" w:pos="322"/>
              </w:tabs>
              <w:ind w:right="221"/>
            </w:pPr>
            <w:r>
              <w:t>врши контролу процеса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уочи</w:t>
            </w:r>
            <w:r>
              <w:rPr>
                <w:spacing w:val="-2"/>
              </w:rPr>
              <w:t xml:space="preserve"> </w:t>
            </w:r>
            <w:r>
              <w:t>грешке</w:t>
            </w:r>
            <w:r>
              <w:rPr>
                <w:spacing w:val="-1"/>
              </w:rPr>
              <w:t xml:space="preserve"> </w:t>
            </w:r>
            <w:r>
              <w:t>процеса.</w:t>
            </w:r>
          </w:p>
        </w:tc>
        <w:tc>
          <w:tcPr>
            <w:tcW w:w="2785" w:type="dxa"/>
          </w:tcPr>
          <w:p w:rsidR="00CD773F" w:rsidRDefault="00CD773F">
            <w:pPr>
              <w:pStyle w:val="TableParagraph"/>
            </w:pPr>
          </w:p>
        </w:tc>
        <w:tc>
          <w:tcPr>
            <w:tcW w:w="3932" w:type="dxa"/>
          </w:tcPr>
          <w:p w:rsidR="00CD773F" w:rsidRDefault="00CD773F">
            <w:pPr>
              <w:pStyle w:val="TableParagraph"/>
            </w:pP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7347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ind w:left="318" w:right="193" w:hanging="284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1"/>
              </w:rPr>
              <w:t xml:space="preserve"> </w:t>
            </w:r>
            <w:r w:rsidR="00164087">
              <w:rPr>
                <w:b/>
                <w:spacing w:val="1"/>
                <w:lang w:val="bs-Cyrl-BA"/>
              </w:rPr>
              <w:t xml:space="preserve"> </w:t>
            </w:r>
            <w:r>
              <w:rPr>
                <w:b/>
              </w:rPr>
              <w:t>Израда позиција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од лима уз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примјену алата –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секундарна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обрада</w:t>
            </w: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99"/>
            </w:pPr>
            <w:r>
              <w:t>наведе и објасни поступке</w:t>
            </w:r>
            <w:r>
              <w:rPr>
                <w:spacing w:val="-53"/>
              </w:rPr>
              <w:t xml:space="preserve"> </w:t>
            </w:r>
            <w:r>
              <w:t>обликовања</w:t>
            </w:r>
            <w:r>
              <w:rPr>
                <w:spacing w:val="-2"/>
              </w:rPr>
              <w:t xml:space="preserve"> </w:t>
            </w:r>
            <w:r>
              <w:t>пластичном</w:t>
            </w:r>
          </w:p>
          <w:p w:rsidR="00CD773F" w:rsidRDefault="00BD2F9A">
            <w:pPr>
              <w:pStyle w:val="TableParagraph"/>
              <w:ind w:left="295" w:right="500"/>
            </w:pPr>
            <w:r>
              <w:t>деформацијом са</w:t>
            </w:r>
            <w:r>
              <w:rPr>
                <w:spacing w:val="1"/>
              </w:rPr>
              <w:t xml:space="preserve"> </w:t>
            </w:r>
            <w:r>
              <w:t>одвајањем материјала</w:t>
            </w:r>
            <w:r>
              <w:rPr>
                <w:spacing w:val="-52"/>
              </w:rPr>
              <w:t xml:space="preserve"> </w:t>
            </w:r>
            <w:r>
              <w:t>(пробијање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ind w:left="295" w:right="1319"/>
            </w:pPr>
            <w:r>
              <w:t>просијецање,</w:t>
            </w:r>
            <w:r>
              <w:rPr>
                <w:spacing w:val="-52"/>
              </w:rPr>
              <w:t xml:space="preserve"> </w:t>
            </w:r>
            <w:r>
              <w:t>одсијецање),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53" w:lineRule="exact"/>
              <w:ind w:hanging="215"/>
            </w:pPr>
            <w:r>
              <w:t>објасни</w:t>
            </w:r>
            <w:r>
              <w:rPr>
                <w:spacing w:val="-1"/>
              </w:rPr>
              <w:t xml:space="preserve"> </w:t>
            </w:r>
            <w:r>
              <w:t>разлику</w:t>
            </w:r>
          </w:p>
          <w:p w:rsidR="00CD773F" w:rsidRDefault="00BD2F9A">
            <w:pPr>
              <w:pStyle w:val="TableParagraph"/>
              <w:ind w:left="295" w:right="116"/>
            </w:pPr>
            <w:r>
              <w:t>одсијецања, засијецања,</w:t>
            </w:r>
            <w:r>
              <w:rPr>
                <w:spacing w:val="1"/>
              </w:rPr>
              <w:t xml:space="preserve"> </w:t>
            </w:r>
            <w:r>
              <w:t>пробијања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просијецања,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440"/>
            </w:pPr>
            <w:r>
              <w:t>опише алате и машине</w:t>
            </w:r>
            <w:r>
              <w:rPr>
                <w:spacing w:val="-52"/>
              </w:rPr>
              <w:t xml:space="preserve"> </w:t>
            </w:r>
            <w:r>
              <w:t>који се користе при</w:t>
            </w:r>
            <w:r>
              <w:rPr>
                <w:spacing w:val="1"/>
              </w:rPr>
              <w:t xml:space="preserve"> </w:t>
            </w:r>
            <w:r>
              <w:t>обради п</w:t>
            </w:r>
            <w:r>
              <w:t>робијањем и</w:t>
            </w:r>
            <w:r>
              <w:rPr>
                <w:spacing w:val="1"/>
              </w:rPr>
              <w:t xml:space="preserve"> </w:t>
            </w:r>
            <w:r>
              <w:t>просијецањем,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142"/>
            </w:pPr>
            <w:r>
              <w:t>наведе функцију дијелова</w:t>
            </w:r>
            <w:r>
              <w:rPr>
                <w:spacing w:val="-52"/>
              </w:rPr>
              <w:t xml:space="preserve"> </w:t>
            </w:r>
            <w:r>
              <w:t>алата за пробијање и</w:t>
            </w:r>
            <w:r>
              <w:rPr>
                <w:spacing w:val="1"/>
              </w:rPr>
              <w:t xml:space="preserve"> </w:t>
            </w:r>
            <w:r>
              <w:t>просијецање,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hanging="215"/>
            </w:pPr>
            <w:r>
              <w:t>опише</w:t>
            </w:r>
            <w:r>
              <w:rPr>
                <w:spacing w:val="-1"/>
              </w:rPr>
              <w:t xml:space="preserve"> </w:t>
            </w:r>
            <w:r>
              <w:t>обраду</w:t>
            </w:r>
            <w:r>
              <w:rPr>
                <w:spacing w:val="-3"/>
              </w:rPr>
              <w:t xml:space="preserve"> </w:t>
            </w:r>
            <w:r>
              <w:t>савијањем,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692"/>
            </w:pPr>
            <w:r>
              <w:t>наведе врсте обраде</w:t>
            </w:r>
            <w:r>
              <w:rPr>
                <w:spacing w:val="-52"/>
              </w:rPr>
              <w:t xml:space="preserve"> </w:t>
            </w:r>
            <w:r>
              <w:t>савијањем,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303"/>
            </w:pPr>
            <w:r>
              <w:t>опише дијелове алата за</w:t>
            </w:r>
            <w:r>
              <w:rPr>
                <w:spacing w:val="-52"/>
              </w:rPr>
              <w:t xml:space="preserve"> </w:t>
            </w:r>
            <w:r>
              <w:t>обраду</w:t>
            </w:r>
            <w:r>
              <w:rPr>
                <w:spacing w:val="-2"/>
              </w:rPr>
              <w:t xml:space="preserve"> </w:t>
            </w:r>
            <w:r>
              <w:t>савијањем,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ind w:right="294"/>
            </w:pPr>
            <w:r>
              <w:t>објасни принцип обраде</w:t>
            </w:r>
            <w:r>
              <w:rPr>
                <w:spacing w:val="-52"/>
              </w:rPr>
              <w:t xml:space="preserve"> </w:t>
            </w:r>
            <w:r>
              <w:t>лима</w:t>
            </w:r>
          </w:p>
          <w:p w:rsidR="00CD773F" w:rsidRDefault="00BD2F9A">
            <w:pPr>
              <w:pStyle w:val="TableParagraph"/>
              <w:ind w:left="295"/>
            </w:pPr>
            <w:r>
              <w:t>извлачењем,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1"/>
              </w:tabs>
              <w:ind w:left="290" w:right="175" w:hanging="221"/>
            </w:pPr>
            <w:r>
              <w:t>опише дијелове алата за</w:t>
            </w:r>
            <w:r>
              <w:rPr>
                <w:spacing w:val="1"/>
              </w:rPr>
              <w:t xml:space="preserve"> </w:t>
            </w:r>
            <w:r>
              <w:t>обраду</w:t>
            </w:r>
            <w:r>
              <w:rPr>
                <w:spacing w:val="-8"/>
              </w:rPr>
              <w:t xml:space="preserve"> </w:t>
            </w:r>
            <w:r>
              <w:t>лима</w:t>
            </w:r>
            <w:r>
              <w:rPr>
                <w:spacing w:val="-6"/>
              </w:rPr>
              <w:t xml:space="preserve"> </w:t>
            </w:r>
            <w:r>
              <w:t>извлачењем,</w:t>
            </w:r>
          </w:p>
          <w:p w:rsidR="00CD773F" w:rsidRDefault="00BD2F9A">
            <w:pPr>
              <w:pStyle w:val="TableParagraph"/>
              <w:numPr>
                <w:ilvl w:val="0"/>
                <w:numId w:val="32"/>
              </w:numPr>
              <w:tabs>
                <w:tab w:val="left" w:pos="291"/>
              </w:tabs>
              <w:spacing w:line="252" w:lineRule="exact"/>
              <w:ind w:left="290" w:right="522" w:hanging="221"/>
            </w:pPr>
            <w:r>
              <w:t>објасни принцип рада</w:t>
            </w:r>
            <w:r>
              <w:rPr>
                <w:spacing w:val="-52"/>
              </w:rPr>
              <w:t xml:space="preserve"> </w:t>
            </w:r>
            <w:r>
              <w:t>комбинованих</w:t>
            </w:r>
            <w:r>
              <w:rPr>
                <w:spacing w:val="-1"/>
              </w:rPr>
              <w:t xml:space="preserve"> </w:t>
            </w:r>
            <w:r>
              <w:t>алата.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479"/>
            </w:pPr>
            <w:r>
              <w:t>препозна различите</w:t>
            </w:r>
            <w:r>
              <w:rPr>
                <w:spacing w:val="1"/>
              </w:rPr>
              <w:t xml:space="preserve"> </w:t>
            </w:r>
            <w:r>
              <w:t>поступке секундарне</w:t>
            </w:r>
            <w:r>
              <w:rPr>
                <w:spacing w:val="-52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материјала</w:t>
            </w:r>
          </w:p>
          <w:p w:rsidR="00CD773F" w:rsidRDefault="00BD2F9A">
            <w:pPr>
              <w:pStyle w:val="TableParagraph"/>
              <w:ind w:left="321" w:right="241"/>
            </w:pPr>
            <w:r>
              <w:t>деформисањем са и без</w:t>
            </w:r>
            <w:r>
              <w:rPr>
                <w:spacing w:val="-52"/>
              </w:rPr>
              <w:t xml:space="preserve"> </w:t>
            </w:r>
            <w:r>
              <w:t>разарања</w:t>
            </w:r>
            <w:r>
              <w:rPr>
                <w:spacing w:val="-1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188"/>
            </w:pPr>
            <w:r>
              <w:t>уочи разлику између</w:t>
            </w:r>
            <w:r>
              <w:rPr>
                <w:spacing w:val="1"/>
              </w:rPr>
              <w:t xml:space="preserve"> </w:t>
            </w:r>
            <w:r>
              <w:t>одсијецања, засијецања,</w:t>
            </w:r>
            <w:r>
              <w:rPr>
                <w:spacing w:val="-52"/>
              </w:rPr>
              <w:t xml:space="preserve"> </w:t>
            </w:r>
            <w:r>
              <w:t>пробијања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spacing w:line="252" w:lineRule="exact"/>
              <w:ind w:left="321"/>
            </w:pPr>
            <w:r>
              <w:t>просијецања,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175"/>
            </w:pPr>
            <w:r>
              <w:t>препозна дијелове алата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пробијање и</w:t>
            </w:r>
          </w:p>
          <w:p w:rsidR="00CD773F" w:rsidRDefault="00BD2F9A">
            <w:pPr>
              <w:pStyle w:val="TableParagraph"/>
              <w:spacing w:line="251" w:lineRule="exact"/>
              <w:ind w:left="321"/>
            </w:pPr>
            <w:r>
              <w:t>просијецање,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175"/>
            </w:pPr>
            <w:r>
              <w:t>препозна дијелове алата</w:t>
            </w:r>
            <w:r>
              <w:rPr>
                <w:spacing w:val="-52"/>
              </w:rPr>
              <w:t xml:space="preserve"> </w:t>
            </w:r>
            <w:r>
              <w:t>за савијање,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175"/>
            </w:pPr>
            <w:r>
              <w:t>препозна дијелове алата</w:t>
            </w:r>
            <w:r>
              <w:rPr>
                <w:spacing w:val="-52"/>
              </w:rPr>
              <w:t xml:space="preserve"> </w:t>
            </w:r>
            <w:r>
              <w:t>за извлачење,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253"/>
            </w:pPr>
            <w:r>
              <w:t>групише изратке према</w:t>
            </w:r>
            <w:r>
              <w:rPr>
                <w:spacing w:val="-52"/>
              </w:rPr>
              <w:t xml:space="preserve"> </w:t>
            </w:r>
            <w:r>
              <w:t>врсти обраде,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286"/>
            </w:pPr>
            <w:r>
              <w:t>препозна алат којим ће</w:t>
            </w:r>
            <w:r>
              <w:rPr>
                <w:spacing w:val="-52"/>
              </w:rPr>
              <w:t xml:space="preserve"> </w:t>
            </w:r>
            <w:r>
              <w:t>се вршити израда</w:t>
            </w:r>
            <w:r>
              <w:rPr>
                <w:spacing w:val="1"/>
              </w:rPr>
              <w:t xml:space="preserve"> </w:t>
            </w:r>
            <w:r>
              <w:t>позиција,</w:t>
            </w:r>
          </w:p>
          <w:p w:rsidR="00CD773F" w:rsidRDefault="00BD2F9A">
            <w:pPr>
              <w:pStyle w:val="TableParagraph"/>
              <w:numPr>
                <w:ilvl w:val="0"/>
                <w:numId w:val="31"/>
              </w:numPr>
              <w:tabs>
                <w:tab w:val="left" w:pos="322"/>
              </w:tabs>
              <w:ind w:right="221"/>
            </w:pPr>
            <w:r>
              <w:t>врши контролу процеса</w:t>
            </w:r>
            <w:r>
              <w:rPr>
                <w:spacing w:val="-52"/>
              </w:rPr>
              <w:t xml:space="preserve"> </w:t>
            </w:r>
            <w:r>
              <w:t>и евидентира грешке</w:t>
            </w:r>
            <w:r>
              <w:rPr>
                <w:spacing w:val="1"/>
              </w:rPr>
              <w:t xml:space="preserve"> </w:t>
            </w:r>
            <w:r>
              <w:t>изратка.</w:t>
            </w:r>
          </w:p>
        </w:tc>
        <w:tc>
          <w:tcPr>
            <w:tcW w:w="2785" w:type="dxa"/>
            <w:vMerge w:val="restart"/>
          </w:tcPr>
          <w:p w:rsidR="00CD773F" w:rsidRDefault="00CD773F">
            <w:pPr>
              <w:pStyle w:val="TableParagraph"/>
            </w:pPr>
          </w:p>
        </w:tc>
        <w:tc>
          <w:tcPr>
            <w:tcW w:w="3932" w:type="dxa"/>
          </w:tcPr>
          <w:p w:rsidR="00CD773F" w:rsidRDefault="00BD2F9A">
            <w:pPr>
              <w:pStyle w:val="TableParagraph"/>
              <w:spacing w:line="243" w:lineRule="exact"/>
              <w:ind w:left="107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30"/>
              </w:numPr>
              <w:tabs>
                <w:tab w:val="left" w:pos="360"/>
              </w:tabs>
              <w:spacing w:before="1"/>
              <w:ind w:right="164"/>
            </w:pPr>
            <w:r>
              <w:t>ученицима показати практично и на</w:t>
            </w:r>
            <w:r>
              <w:rPr>
                <w:spacing w:val="-52"/>
              </w:rPr>
              <w:t xml:space="preserve"> </w:t>
            </w:r>
            <w:r>
              <w:t>разним примјерима објаснити</w:t>
            </w:r>
            <w:r>
              <w:rPr>
                <w:spacing w:val="1"/>
              </w:rPr>
              <w:t xml:space="preserve"> </w:t>
            </w:r>
            <w:r>
              <w:t>различите</w:t>
            </w:r>
            <w:r>
              <w:rPr>
                <w:spacing w:val="-1"/>
              </w:rPr>
              <w:t xml:space="preserve"> </w:t>
            </w:r>
            <w:r>
              <w:t>облике позиција</w:t>
            </w:r>
          </w:p>
          <w:p w:rsidR="00CD773F" w:rsidRDefault="00BD2F9A">
            <w:pPr>
              <w:pStyle w:val="TableParagraph"/>
              <w:ind w:left="359" w:right="145"/>
            </w:pPr>
            <w:r>
              <w:t>добијених</w:t>
            </w:r>
            <w:r>
              <w:rPr>
                <w:spacing w:val="-7"/>
              </w:rPr>
              <w:t xml:space="preserve"> </w:t>
            </w:r>
            <w:r>
              <w:t>секундарним</w:t>
            </w:r>
            <w:r>
              <w:rPr>
                <w:spacing w:val="-7"/>
              </w:rPr>
              <w:t xml:space="preserve"> </w:t>
            </w:r>
            <w:r>
              <w:t>поступцима</w:t>
            </w:r>
            <w:r>
              <w:rPr>
                <w:spacing w:val="-52"/>
              </w:rPr>
              <w:t xml:space="preserve"> </w:t>
            </w:r>
            <w:r>
              <w:t>обликовања</w:t>
            </w:r>
            <w:r>
              <w:rPr>
                <w:spacing w:val="-1"/>
              </w:rPr>
              <w:t xml:space="preserve"> </w:t>
            </w:r>
            <w:r>
              <w:t>пластичном</w:t>
            </w:r>
          </w:p>
          <w:p w:rsidR="00CD773F" w:rsidRDefault="00BD2F9A">
            <w:pPr>
              <w:pStyle w:val="TableParagraph"/>
              <w:spacing w:line="252" w:lineRule="exact"/>
              <w:ind w:left="359"/>
            </w:pPr>
            <w:r>
              <w:t>деформацијом</w:t>
            </w:r>
            <w:r>
              <w:rPr>
                <w:spacing w:val="-3"/>
              </w:rPr>
              <w:t xml:space="preserve"> </w:t>
            </w:r>
            <w:r>
              <w:t>са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без</w:t>
            </w:r>
          </w:p>
          <w:p w:rsidR="00CD773F" w:rsidRDefault="00BD2F9A">
            <w:pPr>
              <w:pStyle w:val="TableParagraph"/>
              <w:spacing w:line="242" w:lineRule="auto"/>
              <w:ind w:left="359" w:right="207"/>
            </w:pPr>
            <w:r>
              <w:t>одвајањем честица (пробијање и</w:t>
            </w:r>
            <w:r>
              <w:rPr>
                <w:spacing w:val="1"/>
              </w:rPr>
              <w:t xml:space="preserve"> </w:t>
            </w:r>
            <w:r>
              <w:t>просијецање,</w:t>
            </w:r>
            <w:r>
              <w:rPr>
                <w:spacing w:val="-5"/>
              </w:rPr>
              <w:t xml:space="preserve"> </w:t>
            </w:r>
            <w:r>
              <w:t>савијање,</w:t>
            </w:r>
            <w:r>
              <w:rPr>
                <w:spacing w:val="-5"/>
              </w:rPr>
              <w:t xml:space="preserve"> </w:t>
            </w:r>
            <w:r>
              <w:t>извлачење),</w:t>
            </w:r>
          </w:p>
          <w:p w:rsidR="00CD773F" w:rsidRDefault="00BD2F9A">
            <w:pPr>
              <w:pStyle w:val="TableParagraph"/>
              <w:numPr>
                <w:ilvl w:val="0"/>
                <w:numId w:val="30"/>
              </w:numPr>
              <w:tabs>
                <w:tab w:val="left" w:pos="360"/>
              </w:tabs>
              <w:ind w:right="318"/>
            </w:pPr>
            <w:r>
              <w:t>користи припремљене видео-</w:t>
            </w:r>
            <w:r>
              <w:rPr>
                <w:spacing w:val="1"/>
              </w:rPr>
              <w:t xml:space="preserve"> </w:t>
            </w:r>
            <w:r>
              <w:t>презентације у реализацији</w:t>
            </w:r>
            <w:r>
              <w:rPr>
                <w:spacing w:val="1"/>
              </w:rPr>
              <w:t xml:space="preserve"> </w:t>
            </w:r>
            <w:r>
              <w:t>наставних садржаја везаних за</w:t>
            </w:r>
            <w:r>
              <w:rPr>
                <w:spacing w:val="1"/>
              </w:rPr>
              <w:t xml:space="preserve"> </w:t>
            </w:r>
            <w:r>
              <w:t>израду</w:t>
            </w:r>
            <w:r>
              <w:rPr>
                <w:spacing w:val="-6"/>
              </w:rPr>
              <w:t xml:space="preserve"> </w:t>
            </w:r>
            <w:r>
              <w:t>позиција</w:t>
            </w:r>
            <w:r>
              <w:rPr>
                <w:spacing w:val="-5"/>
              </w:rPr>
              <w:t xml:space="preserve"> </w:t>
            </w:r>
            <w:r>
              <w:t>деформисањем</w:t>
            </w:r>
            <w:r>
              <w:rPr>
                <w:spacing w:val="-2"/>
              </w:rPr>
              <w:t xml:space="preserve"> </w:t>
            </w:r>
            <w:r>
              <w:t>уз</w:t>
            </w:r>
            <w:r>
              <w:rPr>
                <w:spacing w:val="-52"/>
              </w:rPr>
              <w:t xml:space="preserve"> </w:t>
            </w:r>
            <w:r>
              <w:t>примјену</w:t>
            </w:r>
            <w:r>
              <w:rPr>
                <w:spacing w:val="-3"/>
              </w:rPr>
              <w:t xml:space="preserve"> </w:t>
            </w:r>
            <w:r>
              <w:t>алата,</w:t>
            </w:r>
          </w:p>
          <w:p w:rsidR="00CD773F" w:rsidRDefault="00BD2F9A">
            <w:pPr>
              <w:pStyle w:val="TableParagraph"/>
              <w:numPr>
                <w:ilvl w:val="0"/>
                <w:numId w:val="30"/>
              </w:numPr>
              <w:tabs>
                <w:tab w:val="left" w:pos="360"/>
              </w:tabs>
              <w:ind w:right="125"/>
            </w:pPr>
            <w:r>
              <w:t>према могућностима организовати</w:t>
            </w:r>
            <w:r>
              <w:rPr>
                <w:spacing w:val="1"/>
              </w:rPr>
              <w:t xml:space="preserve"> </w:t>
            </w:r>
            <w:r>
              <w:t>посјету предузећима која располажу</w:t>
            </w:r>
            <w:r>
              <w:rPr>
                <w:spacing w:val="-52"/>
              </w:rPr>
              <w:t xml:space="preserve"> </w:t>
            </w:r>
            <w:r>
              <w:t>наведеним</w:t>
            </w:r>
            <w:r>
              <w:rPr>
                <w:spacing w:val="-1"/>
              </w:rPr>
              <w:t xml:space="preserve"> </w:t>
            </w:r>
            <w:r>
              <w:t>технологијама.</w:t>
            </w:r>
          </w:p>
        </w:tc>
      </w:tr>
      <w:tr w:rsidR="00CD773F">
        <w:trPr>
          <w:trHeight w:val="2282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ind w:left="318" w:right="206" w:hanging="284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Обрада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спајањем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топљењем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материјала</w:t>
            </w: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29"/>
              </w:numPr>
              <w:tabs>
                <w:tab w:val="left" w:pos="344"/>
              </w:tabs>
              <w:ind w:right="99"/>
            </w:pPr>
            <w:r>
              <w:t>наведе и опише поступке</w:t>
            </w:r>
            <w:r>
              <w:rPr>
                <w:spacing w:val="1"/>
              </w:rPr>
              <w:t xml:space="preserve"> </w:t>
            </w:r>
            <w:r>
              <w:t>спајања материјала</w:t>
            </w:r>
            <w:r>
              <w:rPr>
                <w:spacing w:val="1"/>
              </w:rPr>
              <w:t xml:space="preserve"> </w:t>
            </w:r>
            <w:r>
              <w:t>топљењем у нераздвојиву</w:t>
            </w:r>
            <w:r>
              <w:rPr>
                <w:spacing w:val="-52"/>
              </w:rPr>
              <w:t xml:space="preserve"> </w:t>
            </w:r>
            <w:r>
              <w:t>везу,</w:t>
            </w:r>
          </w:p>
          <w:p w:rsidR="00CD773F" w:rsidRDefault="00BD2F9A">
            <w:pPr>
              <w:pStyle w:val="TableParagraph"/>
              <w:numPr>
                <w:ilvl w:val="0"/>
                <w:numId w:val="29"/>
              </w:numPr>
              <w:tabs>
                <w:tab w:val="left" w:pos="344"/>
              </w:tabs>
              <w:ind w:right="829"/>
            </w:pPr>
            <w:r>
              <w:t>објасни основне</w:t>
            </w:r>
            <w:r>
              <w:rPr>
                <w:spacing w:val="1"/>
              </w:rPr>
              <w:t xml:space="preserve"> </w:t>
            </w:r>
            <w:r>
              <w:t>принципе</w:t>
            </w:r>
            <w:r>
              <w:rPr>
                <w:spacing w:val="-9"/>
              </w:rPr>
              <w:t xml:space="preserve"> </w:t>
            </w:r>
            <w:r>
              <w:t>спајања</w:t>
            </w:r>
          </w:p>
          <w:p w:rsidR="00CD773F" w:rsidRDefault="00BD2F9A">
            <w:pPr>
              <w:pStyle w:val="TableParagraph"/>
              <w:ind w:left="343"/>
            </w:pPr>
            <w:r>
              <w:t>материјала</w:t>
            </w:r>
            <w:r>
              <w:rPr>
                <w:spacing w:val="-2"/>
              </w:rPr>
              <w:t xml:space="preserve"> </w:t>
            </w:r>
            <w:r>
              <w:t>топљењем,</w:t>
            </w:r>
          </w:p>
          <w:p w:rsidR="00CD773F" w:rsidRDefault="00BD2F9A">
            <w:pPr>
              <w:pStyle w:val="TableParagraph"/>
              <w:numPr>
                <w:ilvl w:val="0"/>
                <w:numId w:val="29"/>
              </w:numPr>
              <w:tabs>
                <w:tab w:val="left" w:pos="344"/>
              </w:tabs>
              <w:spacing w:line="252" w:lineRule="exact"/>
              <w:ind w:right="364"/>
            </w:pPr>
            <w:r>
              <w:t>опише начин извођења</w:t>
            </w:r>
            <w:r>
              <w:rPr>
                <w:spacing w:val="-53"/>
              </w:rPr>
              <w:t xml:space="preserve"> </w:t>
            </w:r>
            <w:r>
              <w:t>лемљења,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numPr>
                <w:ilvl w:val="0"/>
                <w:numId w:val="28"/>
              </w:numPr>
              <w:tabs>
                <w:tab w:val="left" w:pos="321"/>
                <w:tab w:val="left" w:pos="322"/>
              </w:tabs>
              <w:ind w:right="577"/>
            </w:pPr>
            <w:r>
              <w:t>планира поступке и</w:t>
            </w:r>
            <w:r>
              <w:rPr>
                <w:spacing w:val="-52"/>
              </w:rPr>
              <w:t xml:space="preserve"> </w:t>
            </w:r>
            <w:r>
              <w:t>врши припрему</w:t>
            </w:r>
            <w:r>
              <w:rPr>
                <w:spacing w:val="1"/>
              </w:rPr>
              <w:t xml:space="preserve"> </w:t>
            </w:r>
            <w:r>
              <w:t>потребног</w:t>
            </w:r>
            <w:r>
              <w:rPr>
                <w:spacing w:val="-7"/>
              </w:rPr>
              <w:t xml:space="preserve"> </w:t>
            </w:r>
            <w:r>
              <w:t>основног</w:t>
            </w:r>
          </w:p>
          <w:p w:rsidR="00CD773F" w:rsidRDefault="00BD2F9A">
            <w:pPr>
              <w:pStyle w:val="TableParagraph"/>
              <w:ind w:left="321" w:right="271"/>
            </w:pPr>
            <w:r>
              <w:t>материјала и опреме за</w:t>
            </w:r>
            <w:r>
              <w:rPr>
                <w:spacing w:val="-52"/>
              </w:rPr>
              <w:t xml:space="preserve"> </w:t>
            </w:r>
            <w:r>
              <w:t>поступке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</w:p>
          <w:p w:rsidR="00CD773F" w:rsidRDefault="00BD2F9A">
            <w:pPr>
              <w:pStyle w:val="TableParagraph"/>
              <w:ind w:left="321"/>
            </w:pPr>
            <w:r>
              <w:t>материјала</w:t>
            </w:r>
            <w:r>
              <w:rPr>
                <w:spacing w:val="-2"/>
              </w:rPr>
              <w:t xml:space="preserve"> </w:t>
            </w:r>
            <w:r>
              <w:t>топљењем,</w:t>
            </w:r>
          </w:p>
          <w:p w:rsidR="00CD773F" w:rsidRDefault="00BD2F9A">
            <w:pPr>
              <w:pStyle w:val="TableParagraph"/>
              <w:numPr>
                <w:ilvl w:val="0"/>
                <w:numId w:val="28"/>
              </w:numPr>
              <w:tabs>
                <w:tab w:val="left" w:pos="321"/>
                <w:tab w:val="left" w:pos="322"/>
              </w:tabs>
              <w:ind w:right="755"/>
            </w:pPr>
            <w:r>
              <w:t>разликује додатне</w:t>
            </w:r>
            <w:r>
              <w:rPr>
                <w:spacing w:val="-52"/>
              </w:rPr>
              <w:t xml:space="preserve"> </w:t>
            </w:r>
            <w:r>
              <w:t>материјале,</w:t>
            </w:r>
          </w:p>
        </w:tc>
        <w:tc>
          <w:tcPr>
            <w:tcW w:w="2785" w:type="dxa"/>
            <w:vMerge/>
            <w:tcBorders>
              <w:top w:val="nil"/>
            </w:tcBorders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3932" w:type="dxa"/>
          </w:tcPr>
          <w:p w:rsidR="00CD773F" w:rsidRDefault="00BD2F9A">
            <w:pPr>
              <w:pStyle w:val="TableParagraph"/>
              <w:spacing w:line="243" w:lineRule="exact"/>
              <w:ind w:left="107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27"/>
              </w:numPr>
              <w:tabs>
                <w:tab w:val="left" w:pos="360"/>
              </w:tabs>
              <w:spacing w:before="1"/>
              <w:ind w:right="360"/>
            </w:pPr>
            <w:r>
              <w:t>објаснити принципе и начине</w:t>
            </w:r>
            <w:r>
              <w:rPr>
                <w:spacing w:val="1"/>
              </w:rPr>
              <w:t xml:space="preserve"> </w:t>
            </w:r>
            <w:r>
              <w:t>обраде материјала топљењем</w:t>
            </w:r>
            <w:r>
              <w:rPr>
                <w:spacing w:val="1"/>
              </w:rPr>
              <w:t xml:space="preserve"> </w:t>
            </w:r>
            <w:r>
              <w:t>(поступке заваривања, лемњења и</w:t>
            </w:r>
            <w:r>
              <w:rPr>
                <w:spacing w:val="-52"/>
              </w:rPr>
              <w:t xml:space="preserve"> </w:t>
            </w:r>
            <w:r>
              <w:t>сјечења),</w:t>
            </w:r>
          </w:p>
          <w:p w:rsidR="00CD773F" w:rsidRDefault="00BD2F9A">
            <w:pPr>
              <w:pStyle w:val="TableParagraph"/>
              <w:numPr>
                <w:ilvl w:val="0"/>
                <w:numId w:val="27"/>
              </w:numPr>
              <w:tabs>
                <w:tab w:val="left" w:pos="360"/>
              </w:tabs>
              <w:ind w:right="663"/>
            </w:pPr>
            <w:r>
              <w:t>објаснити ученицима начине и</w:t>
            </w:r>
            <w:r>
              <w:rPr>
                <w:spacing w:val="-52"/>
              </w:rPr>
              <w:t xml:space="preserve"> </w:t>
            </w:r>
            <w:r>
              <w:t>важност</w:t>
            </w:r>
            <w:r>
              <w:rPr>
                <w:spacing w:val="-2"/>
              </w:rPr>
              <w:t xml:space="preserve"> </w:t>
            </w:r>
            <w:r>
              <w:t>припреме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заштите</w:t>
            </w: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9630"/>
        </w:trPr>
        <w:tc>
          <w:tcPr>
            <w:tcW w:w="2405" w:type="dxa"/>
            <w:shd w:val="clear" w:color="auto" w:fill="DAEDF3"/>
          </w:tcPr>
          <w:p w:rsidR="00CD773F" w:rsidRDefault="00CD773F">
            <w:pPr>
              <w:pStyle w:val="TableParagraph"/>
            </w:pP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spacing w:line="242" w:lineRule="exact"/>
              <w:ind w:hanging="263"/>
            </w:pPr>
            <w:r>
              <w:t>наведе</w:t>
            </w:r>
            <w:r>
              <w:rPr>
                <w:spacing w:val="-2"/>
              </w:rPr>
              <w:t xml:space="preserve"> </w:t>
            </w:r>
            <w:r>
              <w:t>разлику</w:t>
            </w:r>
            <w:r>
              <w:rPr>
                <w:spacing w:val="-4"/>
              </w:rPr>
              <w:t xml:space="preserve"> </w:t>
            </w:r>
            <w:r>
              <w:t>између</w:t>
            </w:r>
          </w:p>
          <w:p w:rsidR="00CD773F" w:rsidRDefault="00BD2F9A">
            <w:pPr>
              <w:pStyle w:val="TableParagraph"/>
              <w:spacing w:line="252" w:lineRule="exact"/>
              <w:ind w:left="343"/>
            </w:pPr>
            <w:r>
              <w:t>меког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тврдог</w:t>
            </w:r>
            <w:r>
              <w:rPr>
                <w:spacing w:val="-1"/>
              </w:rPr>
              <w:t xml:space="preserve"> </w:t>
            </w:r>
            <w:r>
              <w:t>лемљења,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spacing w:before="3"/>
              <w:ind w:right="475"/>
            </w:pPr>
            <w:r>
              <w:t>опише уређаје који се</w:t>
            </w:r>
            <w:r>
              <w:rPr>
                <w:spacing w:val="-52"/>
              </w:rPr>
              <w:t xml:space="preserve"> </w:t>
            </w:r>
            <w:r>
              <w:t>користе за</w:t>
            </w:r>
            <w:r>
              <w:rPr>
                <w:spacing w:val="-2"/>
              </w:rPr>
              <w:t xml:space="preserve"> </w:t>
            </w:r>
            <w:r>
              <w:t>лемљење,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973"/>
            </w:pPr>
            <w:r>
              <w:t>дефинише појам</w:t>
            </w:r>
            <w:r>
              <w:rPr>
                <w:spacing w:val="-52"/>
              </w:rPr>
              <w:t xml:space="preserve"> </w:t>
            </w:r>
            <w:r>
              <w:t>заваривања и</w:t>
            </w:r>
            <w:r>
              <w:rPr>
                <w:spacing w:val="1"/>
              </w:rPr>
              <w:t xml:space="preserve"> </w:t>
            </w:r>
            <w:r>
              <w:t>наваривања,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122"/>
            </w:pPr>
            <w:r>
              <w:t>наведе</w:t>
            </w:r>
            <w:r>
              <w:rPr>
                <w:spacing w:val="-7"/>
              </w:rPr>
              <w:t xml:space="preserve"> </w:t>
            </w:r>
            <w:r>
              <w:t>подјелу</w:t>
            </w:r>
            <w:r>
              <w:rPr>
                <w:spacing w:val="-9"/>
              </w:rPr>
              <w:t xml:space="preserve"> </w:t>
            </w:r>
            <w:r>
              <w:t>поступака</w:t>
            </w:r>
            <w:r>
              <w:rPr>
                <w:spacing w:val="-52"/>
              </w:rPr>
              <w:t xml:space="preserve"> </w:t>
            </w:r>
            <w:r>
              <w:t>заваривања,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205"/>
            </w:pPr>
            <w:r>
              <w:t>објасни РЕЛ, МИГ-МАГ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ТИГ поступак</w:t>
            </w:r>
          </w:p>
          <w:p w:rsidR="00CD773F" w:rsidRDefault="00BD2F9A">
            <w:pPr>
              <w:pStyle w:val="TableParagraph"/>
              <w:spacing w:line="251" w:lineRule="exact"/>
              <w:ind w:left="343"/>
            </w:pPr>
            <w:r>
              <w:t>заваривања,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936"/>
            </w:pPr>
            <w:r>
              <w:t>опише опрему за</w:t>
            </w:r>
            <w:r>
              <w:rPr>
                <w:spacing w:val="-53"/>
              </w:rPr>
              <w:t xml:space="preserve"> </w:t>
            </w:r>
            <w:r>
              <w:t>заваривање,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spacing w:before="2"/>
              <w:ind w:right="190"/>
            </w:pPr>
            <w:r>
              <w:t>објасни улогу заштитног</w:t>
            </w:r>
            <w:r>
              <w:rPr>
                <w:spacing w:val="-52"/>
              </w:rPr>
              <w:t xml:space="preserve"> </w:t>
            </w:r>
            <w:r>
              <w:t>гаса</w:t>
            </w:r>
            <w:r>
              <w:rPr>
                <w:spacing w:val="-1"/>
              </w:rPr>
              <w:t xml:space="preserve"> </w:t>
            </w:r>
            <w:r>
              <w:t>при заваривању,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217"/>
            </w:pPr>
            <w:r>
              <w:t>наведе мјере сигурности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заваривању,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104"/>
            </w:pPr>
            <w:r>
              <w:t>опише улогу сигурносног</w:t>
            </w:r>
            <w:r>
              <w:rPr>
                <w:spacing w:val="-52"/>
              </w:rPr>
              <w:t xml:space="preserve"> </w:t>
            </w:r>
            <w:r>
              <w:t>и редукционог вентила,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гасном</w:t>
            </w:r>
            <w:r>
              <w:rPr>
                <w:spacing w:val="-2"/>
              </w:rPr>
              <w:t xml:space="preserve"> </w:t>
            </w:r>
            <w:r>
              <w:t>заваривању,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spacing w:before="1"/>
              <w:ind w:right="243"/>
            </w:pPr>
            <w:r>
              <w:t>објасни поступак гасног</w:t>
            </w:r>
            <w:r>
              <w:rPr>
                <w:spacing w:val="-52"/>
              </w:rPr>
              <w:t xml:space="preserve"> </w:t>
            </w:r>
            <w:r>
              <w:t>сјечења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409"/>
            </w:pPr>
            <w:r>
              <w:t>опише</w:t>
            </w:r>
            <w:r>
              <w:rPr>
                <w:spacing w:val="-7"/>
              </w:rPr>
              <w:t xml:space="preserve"> </w:t>
            </w:r>
            <w:r>
              <w:t>разлику</w:t>
            </w:r>
            <w:r>
              <w:rPr>
                <w:spacing w:val="-8"/>
              </w:rPr>
              <w:t xml:space="preserve"> </w:t>
            </w:r>
            <w:r>
              <w:t>између</w:t>
            </w:r>
            <w:r>
              <w:rPr>
                <w:spacing w:val="-52"/>
              </w:rPr>
              <w:t xml:space="preserve"> </w:t>
            </w:r>
            <w:r>
              <w:t>заваривања улијево и</w:t>
            </w:r>
            <w:r>
              <w:rPr>
                <w:spacing w:val="1"/>
              </w:rPr>
              <w:t xml:space="preserve"> </w:t>
            </w:r>
            <w:r>
              <w:t>удесно,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219"/>
            </w:pPr>
            <w:r>
              <w:t>наведе различите изворе</w:t>
            </w:r>
            <w:r>
              <w:rPr>
                <w:spacing w:val="-52"/>
              </w:rPr>
              <w:t xml:space="preserve"> </w:t>
            </w:r>
            <w:r>
              <w:t>струје,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143"/>
            </w:pPr>
            <w:r>
              <w:t>објасни примјену и</w:t>
            </w:r>
            <w:r>
              <w:rPr>
                <w:spacing w:val="1"/>
              </w:rPr>
              <w:t xml:space="preserve"> </w:t>
            </w:r>
            <w:r>
              <w:t>утицај на заварени спој</w:t>
            </w:r>
            <w:r>
              <w:rPr>
                <w:spacing w:val="1"/>
              </w:rPr>
              <w:t xml:space="preserve"> </w:t>
            </w:r>
            <w:r>
              <w:t>различитих извора струје</w:t>
            </w:r>
            <w:r>
              <w:rPr>
                <w:spacing w:val="-52"/>
              </w:rPr>
              <w:t xml:space="preserve"> </w:t>
            </w:r>
            <w:r>
              <w:t>при</w:t>
            </w:r>
          </w:p>
          <w:p w:rsidR="00CD773F" w:rsidRDefault="00BD2F9A">
            <w:pPr>
              <w:pStyle w:val="TableParagraph"/>
              <w:ind w:left="343" w:right="1084"/>
            </w:pPr>
            <w:r>
              <w:t>електролучном</w:t>
            </w:r>
            <w:r>
              <w:rPr>
                <w:spacing w:val="-52"/>
              </w:rPr>
              <w:t xml:space="preserve"> </w:t>
            </w:r>
            <w:r>
              <w:t>заваривању,</w:t>
            </w:r>
          </w:p>
          <w:p w:rsidR="00CD773F" w:rsidRDefault="00BD2F9A">
            <w:pPr>
              <w:pStyle w:val="TableParagraph"/>
              <w:numPr>
                <w:ilvl w:val="0"/>
                <w:numId w:val="26"/>
              </w:numPr>
              <w:tabs>
                <w:tab w:val="left" w:pos="344"/>
              </w:tabs>
              <w:ind w:right="543"/>
            </w:pPr>
            <w:r>
              <w:t>објасни улогу облоге</w:t>
            </w:r>
            <w:r>
              <w:rPr>
                <w:spacing w:val="-52"/>
              </w:rPr>
              <w:t xml:space="preserve"> </w:t>
            </w:r>
            <w:r>
              <w:t>електроде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  <w:p w:rsidR="00CD773F" w:rsidRDefault="00BD2F9A">
            <w:pPr>
              <w:pStyle w:val="TableParagraph"/>
              <w:spacing w:line="252" w:lineRule="exact"/>
              <w:ind w:left="343" w:right="1084"/>
            </w:pPr>
            <w:r>
              <w:t>електролучном</w:t>
            </w:r>
            <w:r>
              <w:rPr>
                <w:spacing w:val="-52"/>
              </w:rPr>
              <w:t xml:space="preserve"> </w:t>
            </w:r>
            <w:r>
              <w:t>заваривању,</w:t>
            </w:r>
          </w:p>
        </w:tc>
        <w:tc>
          <w:tcPr>
            <w:tcW w:w="2787" w:type="dxa"/>
          </w:tcPr>
          <w:p w:rsidR="00CD773F" w:rsidRDefault="00BD2F9A">
            <w:pPr>
              <w:pStyle w:val="TableParagraph"/>
              <w:numPr>
                <w:ilvl w:val="0"/>
                <w:numId w:val="25"/>
              </w:numPr>
              <w:tabs>
                <w:tab w:val="left" w:pos="321"/>
                <w:tab w:val="left" w:pos="322"/>
              </w:tabs>
              <w:ind w:right="363"/>
            </w:pPr>
            <w:r>
              <w:t>врши избор и планира</w:t>
            </w:r>
            <w:r>
              <w:rPr>
                <w:spacing w:val="-52"/>
              </w:rPr>
              <w:t xml:space="preserve"> </w:t>
            </w:r>
            <w:r>
              <w:t>употребу</w:t>
            </w:r>
            <w:r>
              <w:rPr>
                <w:spacing w:val="-4"/>
              </w:rPr>
              <w:t xml:space="preserve"> </w:t>
            </w:r>
            <w:r>
              <w:t>додатних</w:t>
            </w:r>
          </w:p>
          <w:p w:rsidR="00CD773F" w:rsidRDefault="00BD2F9A">
            <w:pPr>
              <w:pStyle w:val="TableParagraph"/>
              <w:ind w:left="321" w:right="290"/>
            </w:pPr>
            <w:r>
              <w:t>материјала (електроде,</w:t>
            </w:r>
            <w:r>
              <w:rPr>
                <w:spacing w:val="-52"/>
              </w:rPr>
              <w:t xml:space="preserve"> </w:t>
            </w:r>
            <w:r>
              <w:t>жица,</w:t>
            </w:r>
            <w:r>
              <w:rPr>
                <w:spacing w:val="-1"/>
              </w:rPr>
              <w:t xml:space="preserve"> </w:t>
            </w:r>
            <w:r>
              <w:t>гасови),</w:t>
            </w:r>
          </w:p>
          <w:p w:rsidR="00CD773F" w:rsidRDefault="00BD2F9A">
            <w:pPr>
              <w:pStyle w:val="TableParagraph"/>
              <w:numPr>
                <w:ilvl w:val="0"/>
                <w:numId w:val="25"/>
              </w:numPr>
              <w:tabs>
                <w:tab w:val="left" w:pos="321"/>
                <w:tab w:val="left" w:pos="322"/>
              </w:tabs>
              <w:ind w:right="274"/>
            </w:pPr>
            <w:r>
              <w:t>разликује апарате и</w:t>
            </w:r>
            <w:r>
              <w:rPr>
                <w:spacing w:val="1"/>
              </w:rPr>
              <w:t xml:space="preserve"> </w:t>
            </w:r>
            <w:r>
              <w:t>опрему која се користи</w:t>
            </w:r>
            <w:r>
              <w:rPr>
                <w:spacing w:val="-52"/>
              </w:rPr>
              <w:t xml:space="preserve"> </w:t>
            </w:r>
            <w:r>
              <w:t>за лемљење и поједине</w:t>
            </w:r>
            <w:r>
              <w:rPr>
                <w:spacing w:val="-52"/>
              </w:rPr>
              <w:t xml:space="preserve"> </w:t>
            </w:r>
            <w:r>
              <w:t>поступке</w:t>
            </w:r>
            <w:r>
              <w:rPr>
                <w:spacing w:val="-2"/>
              </w:rPr>
              <w:t xml:space="preserve"> </w:t>
            </w:r>
            <w:r>
              <w:t>заваривања,</w:t>
            </w:r>
          </w:p>
          <w:p w:rsidR="00CD773F" w:rsidRDefault="00BD2F9A">
            <w:pPr>
              <w:pStyle w:val="TableParagraph"/>
              <w:numPr>
                <w:ilvl w:val="0"/>
                <w:numId w:val="25"/>
              </w:numPr>
              <w:tabs>
                <w:tab w:val="left" w:pos="321"/>
                <w:tab w:val="left" w:pos="322"/>
              </w:tabs>
              <w:ind w:right="738"/>
            </w:pPr>
            <w:r>
              <w:t>врши припрему за</w:t>
            </w:r>
            <w:r>
              <w:rPr>
                <w:spacing w:val="-53"/>
              </w:rPr>
              <w:t xml:space="preserve"> </w:t>
            </w:r>
            <w:r>
              <w:t>безбједан</w:t>
            </w:r>
            <w:r>
              <w:rPr>
                <w:spacing w:val="-3"/>
              </w:rPr>
              <w:t xml:space="preserve"> </w:t>
            </w:r>
            <w:r>
              <w:t>рад</w:t>
            </w:r>
            <w:r>
              <w:rPr>
                <w:spacing w:val="-2"/>
              </w:rPr>
              <w:t xml:space="preserve"> </w:t>
            </w:r>
            <w:r>
              <w:t>са</w:t>
            </w:r>
          </w:p>
          <w:p w:rsidR="00CD773F" w:rsidRDefault="00BD2F9A">
            <w:pPr>
              <w:pStyle w:val="TableParagraph"/>
              <w:ind w:left="321"/>
            </w:pPr>
            <w:r>
              <w:t>опремом</w:t>
            </w:r>
            <w:r>
              <w:rPr>
                <w:spacing w:val="1"/>
              </w:rPr>
              <w:t xml:space="preserve"> </w:t>
            </w:r>
            <w:r>
              <w:t>коју</w:t>
            </w:r>
            <w:r>
              <w:rPr>
                <w:spacing w:val="-4"/>
              </w:rPr>
              <w:t xml:space="preserve"> </w:t>
            </w:r>
            <w:r>
              <w:t>користи,</w:t>
            </w:r>
          </w:p>
          <w:p w:rsidR="00CD773F" w:rsidRDefault="00BD2F9A">
            <w:pPr>
              <w:pStyle w:val="TableParagraph"/>
              <w:numPr>
                <w:ilvl w:val="0"/>
                <w:numId w:val="25"/>
              </w:numPr>
              <w:tabs>
                <w:tab w:val="left" w:pos="321"/>
                <w:tab w:val="left" w:pos="322"/>
              </w:tabs>
              <w:ind w:right="256"/>
            </w:pPr>
            <w:r>
              <w:t>уочи грешке на радним</w:t>
            </w:r>
            <w:r>
              <w:rPr>
                <w:spacing w:val="-52"/>
              </w:rPr>
              <w:t xml:space="preserve"> </w:t>
            </w:r>
            <w:r>
              <w:t>комадима и предузме</w:t>
            </w:r>
            <w:r>
              <w:rPr>
                <w:spacing w:val="1"/>
              </w:rPr>
              <w:t xml:space="preserve"> </w:t>
            </w:r>
            <w:r>
              <w:t>потребне</w:t>
            </w:r>
            <w:r>
              <w:rPr>
                <w:spacing w:val="-1"/>
              </w:rPr>
              <w:t xml:space="preserve"> </w:t>
            </w:r>
            <w:r>
              <w:t>мјере.</w:t>
            </w:r>
          </w:p>
        </w:tc>
        <w:tc>
          <w:tcPr>
            <w:tcW w:w="2785" w:type="dxa"/>
          </w:tcPr>
          <w:p w:rsidR="00CD773F" w:rsidRDefault="00CD773F">
            <w:pPr>
              <w:pStyle w:val="TableParagraph"/>
            </w:pPr>
          </w:p>
        </w:tc>
        <w:tc>
          <w:tcPr>
            <w:tcW w:w="3932" w:type="dxa"/>
          </w:tcPr>
          <w:p w:rsidR="00CD773F" w:rsidRDefault="00BD2F9A">
            <w:pPr>
              <w:pStyle w:val="TableParagraph"/>
              <w:ind w:left="359" w:right="945"/>
            </w:pPr>
            <w:r>
              <w:t>материјала који се обрађују</w:t>
            </w:r>
            <w:r>
              <w:rPr>
                <w:spacing w:val="-52"/>
              </w:rPr>
              <w:t xml:space="preserve"> </w:t>
            </w:r>
            <w:r>
              <w:t>топљењем,</w:t>
            </w:r>
          </w:p>
          <w:p w:rsidR="00CD773F" w:rsidRDefault="00BD2F9A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ind w:right="192"/>
            </w:pPr>
            <w:r>
              <w:t>показати ученицима разне врсте</w:t>
            </w:r>
            <w:r>
              <w:rPr>
                <w:spacing w:val="1"/>
              </w:rPr>
              <w:t xml:space="preserve"> </w:t>
            </w:r>
            <w:r>
              <w:t>производа који се израђују обрадом</w:t>
            </w:r>
            <w:r>
              <w:rPr>
                <w:spacing w:val="-52"/>
              </w:rPr>
              <w:t xml:space="preserve"> </w:t>
            </w:r>
            <w:r>
              <w:t>материјала</w:t>
            </w:r>
            <w:r>
              <w:rPr>
                <w:spacing w:val="-1"/>
              </w:rPr>
              <w:t xml:space="preserve"> </w:t>
            </w:r>
            <w:r>
              <w:t>топљењем,</w:t>
            </w:r>
          </w:p>
          <w:p w:rsidR="00CD773F" w:rsidRDefault="00BD2F9A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spacing w:line="253" w:lineRule="exact"/>
              <w:ind w:hanging="217"/>
            </w:pPr>
            <w:r>
              <w:t>ученицима</w:t>
            </w:r>
            <w:r>
              <w:rPr>
                <w:spacing w:val="-1"/>
              </w:rPr>
              <w:t xml:space="preserve"> </w:t>
            </w:r>
            <w:r>
              <w:t>показати</w:t>
            </w:r>
          </w:p>
          <w:p w:rsidR="00CD773F" w:rsidRDefault="00BD2F9A">
            <w:pPr>
              <w:pStyle w:val="TableParagraph"/>
              <w:ind w:left="359" w:right="188"/>
            </w:pPr>
            <w:r>
              <w:t>карактеристичне грешке које су</w:t>
            </w:r>
            <w:r>
              <w:rPr>
                <w:spacing w:val="1"/>
              </w:rPr>
              <w:t xml:space="preserve"> </w:t>
            </w:r>
            <w:r>
              <w:t>настале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процесу</w:t>
            </w:r>
            <w:r>
              <w:rPr>
                <w:spacing w:val="-3"/>
              </w:rPr>
              <w:t xml:space="preserve"> </w:t>
            </w:r>
            <w:r>
              <w:t>обраде</w:t>
            </w:r>
            <w:r>
              <w:rPr>
                <w:spacing w:val="-5"/>
              </w:rPr>
              <w:t xml:space="preserve"> </w:t>
            </w:r>
            <w:r>
              <w:t>спајањем,</w:t>
            </w:r>
          </w:p>
          <w:p w:rsidR="00CD773F" w:rsidRDefault="00BD2F9A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ind w:right="250"/>
            </w:pPr>
            <w:r>
              <w:t>користити презентације и паное за</w:t>
            </w:r>
            <w:r>
              <w:rPr>
                <w:spacing w:val="1"/>
              </w:rPr>
              <w:t xml:space="preserve"> </w:t>
            </w:r>
            <w:r>
              <w:t>презентовање</w:t>
            </w:r>
            <w:r>
              <w:rPr>
                <w:spacing w:val="-5"/>
              </w:rPr>
              <w:t xml:space="preserve"> </w:t>
            </w:r>
            <w:r>
              <w:t>садржаја</w:t>
            </w:r>
            <w:r>
              <w:rPr>
                <w:spacing w:val="-3"/>
              </w:rPr>
              <w:t xml:space="preserve"> </w:t>
            </w:r>
            <w:r>
              <w:t>ученицима,</w:t>
            </w:r>
          </w:p>
          <w:p w:rsidR="00CD773F" w:rsidRDefault="00BD2F9A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ind w:right="749"/>
            </w:pPr>
            <w:r>
              <w:t>објаснити ученици</w:t>
            </w:r>
            <w:r>
              <w:t>ма мјере за</w:t>
            </w:r>
            <w:r>
              <w:rPr>
                <w:spacing w:val="-52"/>
              </w:rPr>
              <w:t xml:space="preserve"> </w:t>
            </w:r>
            <w:r>
              <w:t>безбједан</w:t>
            </w:r>
            <w:r>
              <w:rPr>
                <w:spacing w:val="-3"/>
              </w:rPr>
              <w:t xml:space="preserve"> </w:t>
            </w:r>
            <w:r>
              <w:t>рад.</w:t>
            </w: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883"/>
        <w:gridCol w:w="2787"/>
        <w:gridCol w:w="2785"/>
        <w:gridCol w:w="3932"/>
      </w:tblGrid>
      <w:tr w:rsidR="00CD773F">
        <w:trPr>
          <w:trHeight w:val="2787"/>
        </w:trPr>
        <w:tc>
          <w:tcPr>
            <w:tcW w:w="2405" w:type="dxa"/>
            <w:shd w:val="clear" w:color="auto" w:fill="DAEDF3"/>
          </w:tcPr>
          <w:p w:rsidR="00CD773F" w:rsidRDefault="00CD773F">
            <w:pPr>
              <w:pStyle w:val="TableParagraph"/>
            </w:pPr>
          </w:p>
        </w:tc>
        <w:tc>
          <w:tcPr>
            <w:tcW w:w="2883" w:type="dxa"/>
          </w:tcPr>
          <w:p w:rsidR="00CD773F" w:rsidRDefault="00BD2F9A">
            <w:pPr>
              <w:pStyle w:val="TableParagraph"/>
              <w:numPr>
                <w:ilvl w:val="0"/>
                <w:numId w:val="23"/>
              </w:numPr>
              <w:tabs>
                <w:tab w:val="left" w:pos="344"/>
              </w:tabs>
              <w:ind w:right="184"/>
            </w:pPr>
            <w:r>
              <w:t>наведе подјелу и објасни</w:t>
            </w:r>
            <w:r>
              <w:rPr>
                <w:spacing w:val="-52"/>
              </w:rPr>
              <w:t xml:space="preserve"> </w:t>
            </w:r>
            <w:r>
              <w:t>начин</w:t>
            </w:r>
            <w:r>
              <w:rPr>
                <w:spacing w:val="-2"/>
              </w:rPr>
              <w:t xml:space="preserve"> </w:t>
            </w:r>
            <w:r>
              <w:t>извођења</w:t>
            </w:r>
          </w:p>
          <w:p w:rsidR="00CD773F" w:rsidRDefault="00BD2F9A">
            <w:pPr>
              <w:pStyle w:val="TableParagraph"/>
              <w:ind w:left="343" w:right="920"/>
            </w:pPr>
            <w:r>
              <w:t>електроотпорног</w:t>
            </w:r>
            <w:r>
              <w:rPr>
                <w:spacing w:val="-52"/>
              </w:rPr>
              <w:t xml:space="preserve"> </w:t>
            </w:r>
            <w:r>
              <w:t>заваривања,</w:t>
            </w:r>
          </w:p>
          <w:p w:rsidR="00CD773F" w:rsidRDefault="00BD2F9A">
            <w:pPr>
              <w:pStyle w:val="TableParagraph"/>
              <w:numPr>
                <w:ilvl w:val="0"/>
                <w:numId w:val="23"/>
              </w:numPr>
              <w:tabs>
                <w:tab w:val="left" w:pos="344"/>
              </w:tabs>
              <w:ind w:right="483"/>
              <w:jc w:val="both"/>
            </w:pPr>
            <w:r>
              <w:t>наведе основне мјере</w:t>
            </w:r>
            <w:r>
              <w:rPr>
                <w:spacing w:val="-52"/>
              </w:rPr>
              <w:t xml:space="preserve"> </w:t>
            </w:r>
            <w:r>
              <w:t>заштите при гасном и</w:t>
            </w:r>
            <w:r>
              <w:rPr>
                <w:spacing w:val="-52"/>
              </w:rPr>
              <w:t xml:space="preserve"> </w:t>
            </w:r>
            <w:r>
              <w:t>електролучном</w:t>
            </w:r>
          </w:p>
          <w:p w:rsidR="00CD773F" w:rsidRDefault="00BD2F9A">
            <w:pPr>
              <w:pStyle w:val="TableParagraph"/>
              <w:spacing w:line="252" w:lineRule="exact"/>
              <w:ind w:left="343"/>
            </w:pPr>
            <w:r>
              <w:t>заваривању,</w:t>
            </w:r>
          </w:p>
          <w:p w:rsidR="00CD773F" w:rsidRDefault="00BD2F9A">
            <w:pPr>
              <w:pStyle w:val="TableParagraph"/>
              <w:numPr>
                <w:ilvl w:val="0"/>
                <w:numId w:val="23"/>
              </w:numPr>
              <w:tabs>
                <w:tab w:val="left" w:pos="344"/>
              </w:tabs>
              <w:ind w:right="654"/>
            </w:pPr>
            <w:r>
              <w:t>објасни грешке које</w:t>
            </w:r>
            <w:r>
              <w:rPr>
                <w:spacing w:val="-52"/>
              </w:rPr>
              <w:t xml:space="preserve"> </w:t>
            </w:r>
            <w:r>
              <w:t>настају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процесу</w:t>
            </w:r>
          </w:p>
          <w:p w:rsidR="00CD773F" w:rsidRDefault="00BD2F9A">
            <w:pPr>
              <w:pStyle w:val="TableParagraph"/>
              <w:spacing w:line="244" w:lineRule="exact"/>
              <w:ind w:left="343"/>
            </w:pPr>
            <w:r>
              <w:t>заваривања.</w:t>
            </w:r>
          </w:p>
        </w:tc>
        <w:tc>
          <w:tcPr>
            <w:tcW w:w="2787" w:type="dxa"/>
          </w:tcPr>
          <w:p w:rsidR="00CD773F" w:rsidRDefault="00CD773F">
            <w:pPr>
              <w:pStyle w:val="TableParagraph"/>
            </w:pPr>
          </w:p>
        </w:tc>
        <w:tc>
          <w:tcPr>
            <w:tcW w:w="2785" w:type="dxa"/>
          </w:tcPr>
          <w:p w:rsidR="00CD773F" w:rsidRDefault="00CD773F">
            <w:pPr>
              <w:pStyle w:val="TableParagraph"/>
            </w:pPr>
          </w:p>
        </w:tc>
        <w:tc>
          <w:tcPr>
            <w:tcW w:w="3932" w:type="dxa"/>
          </w:tcPr>
          <w:p w:rsidR="00CD773F" w:rsidRDefault="00CD773F">
            <w:pPr>
              <w:pStyle w:val="TableParagraph"/>
            </w:pPr>
          </w:p>
        </w:tc>
      </w:tr>
      <w:tr w:rsidR="00CD773F">
        <w:trPr>
          <w:trHeight w:val="253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CD773F">
        <w:trPr>
          <w:trHeight w:val="760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spacing w:line="240" w:lineRule="exact"/>
              <w:ind w:left="107"/>
            </w:pPr>
            <w:r>
              <w:t>Везу</w:t>
            </w:r>
            <w:r>
              <w:rPr>
                <w:spacing w:val="-3"/>
              </w:rPr>
              <w:t xml:space="preserve"> </w:t>
            </w:r>
            <w:r>
              <w:t>остварити са</w:t>
            </w:r>
            <w:r>
              <w:rPr>
                <w:spacing w:val="1"/>
              </w:rPr>
              <w:t xml:space="preserve"> </w:t>
            </w:r>
            <w:r>
              <w:t>:</w:t>
            </w:r>
          </w:p>
          <w:p w:rsidR="00CD773F" w:rsidRDefault="00BD2F9A">
            <w:pPr>
              <w:pStyle w:val="TableParagraph"/>
              <w:numPr>
                <w:ilvl w:val="0"/>
                <w:numId w:val="22"/>
              </w:numPr>
              <w:tabs>
                <w:tab w:val="left" w:pos="1272"/>
                <w:tab w:val="left" w:pos="1273"/>
              </w:tabs>
              <w:ind w:hanging="436"/>
            </w:pPr>
            <w:r>
              <w:t>Технологијом</w:t>
            </w:r>
            <w:r>
              <w:rPr>
                <w:spacing w:val="-1"/>
              </w:rPr>
              <w:t xml:space="preserve"> </w:t>
            </w:r>
            <w:r>
              <w:t>занимања</w:t>
            </w:r>
          </w:p>
          <w:p w:rsidR="00CD773F" w:rsidRDefault="00BD2F9A">
            <w:pPr>
              <w:pStyle w:val="TableParagraph"/>
              <w:numPr>
                <w:ilvl w:val="0"/>
                <w:numId w:val="22"/>
              </w:numPr>
              <w:tabs>
                <w:tab w:val="left" w:pos="1272"/>
                <w:tab w:val="left" w:pos="1273"/>
              </w:tabs>
              <w:spacing w:before="1" w:line="245" w:lineRule="exact"/>
              <w:ind w:hanging="436"/>
            </w:pPr>
            <w:r>
              <w:t>Практичном</w:t>
            </w:r>
            <w:r>
              <w:rPr>
                <w:spacing w:val="-5"/>
              </w:rPr>
              <w:t xml:space="preserve"> </w:t>
            </w:r>
            <w:r>
              <w:t>настава</w:t>
            </w:r>
          </w:p>
        </w:tc>
      </w:tr>
      <w:tr w:rsidR="00CD773F">
        <w:trPr>
          <w:trHeight w:val="253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Извори</w:t>
            </w:r>
          </w:p>
        </w:tc>
      </w:tr>
      <w:tr w:rsidR="00CD773F">
        <w:trPr>
          <w:trHeight w:val="1524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spacing w:line="242" w:lineRule="exact"/>
              <w:ind w:hanging="436"/>
            </w:pPr>
            <w:r>
              <w:t>Уџбеник</w:t>
            </w:r>
            <w:r>
              <w:rPr>
                <w:spacing w:val="-3"/>
              </w:rPr>
              <w:t xml:space="preserve"> </w:t>
            </w:r>
            <w:r>
              <w:t>одобрен</w:t>
            </w:r>
            <w:r>
              <w:rPr>
                <w:spacing w:val="-2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t>стране</w:t>
            </w:r>
            <w:r>
              <w:rPr>
                <w:spacing w:val="-2"/>
              </w:rPr>
              <w:t xml:space="preserve"> </w:t>
            </w:r>
            <w:r>
              <w:t>Министарства</w:t>
            </w:r>
            <w:r>
              <w:rPr>
                <w:spacing w:val="-2"/>
              </w:rPr>
              <w:t xml:space="preserve"> </w:t>
            </w:r>
            <w:r>
              <w:t>просвјете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културе</w:t>
            </w:r>
            <w:r>
              <w:rPr>
                <w:spacing w:val="-3"/>
              </w:rPr>
              <w:t xml:space="preserve"> </w:t>
            </w:r>
            <w:r>
              <w:t>Републике</w:t>
            </w:r>
            <w:r>
              <w:rPr>
                <w:spacing w:val="-2"/>
              </w:rPr>
              <w:t xml:space="preserve"> </w:t>
            </w:r>
            <w:r>
              <w:t>Српске</w:t>
            </w:r>
          </w:p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spacing w:line="253" w:lineRule="exact"/>
              <w:ind w:hanging="436"/>
            </w:pPr>
            <w:r>
              <w:t>Друга</w:t>
            </w:r>
            <w:r>
              <w:rPr>
                <w:spacing w:val="-2"/>
              </w:rPr>
              <w:t xml:space="preserve"> </w:t>
            </w: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теоријска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</w:p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spacing w:before="1"/>
              <w:ind w:hanging="436"/>
            </w:pPr>
            <w:r>
              <w:t>Скице</w:t>
            </w:r>
          </w:p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ind w:hanging="436"/>
            </w:pPr>
            <w:r>
              <w:t>Цртежи</w:t>
            </w:r>
          </w:p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ind w:hanging="436"/>
            </w:pPr>
            <w:r>
              <w:t>Готови</w:t>
            </w:r>
            <w:r>
              <w:rPr>
                <w:spacing w:val="-3"/>
              </w:rPr>
              <w:t xml:space="preserve"> </w:t>
            </w:r>
            <w:r>
              <w:t>производи</w:t>
            </w:r>
          </w:p>
          <w:p w:rsidR="00CD773F" w:rsidRDefault="00BD2F9A">
            <w:pPr>
              <w:pStyle w:val="TableParagraph"/>
              <w:numPr>
                <w:ilvl w:val="0"/>
                <w:numId w:val="21"/>
              </w:numPr>
              <w:tabs>
                <w:tab w:val="left" w:pos="1188"/>
                <w:tab w:val="left" w:pos="1189"/>
              </w:tabs>
              <w:spacing w:before="1" w:line="245" w:lineRule="exact"/>
              <w:ind w:hanging="436"/>
            </w:pPr>
            <w:r>
              <w:t>Презентације</w:t>
            </w:r>
          </w:p>
        </w:tc>
      </w:tr>
      <w:tr w:rsidR="00CD773F">
        <w:trPr>
          <w:trHeight w:val="251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  <w:tr w:rsidR="00CD773F">
        <w:trPr>
          <w:trHeight w:val="760"/>
        </w:trPr>
        <w:tc>
          <w:tcPr>
            <w:tcW w:w="14792" w:type="dxa"/>
            <w:gridSpan w:val="5"/>
          </w:tcPr>
          <w:p w:rsidR="00CD773F" w:rsidRDefault="00BD2F9A">
            <w:pPr>
              <w:pStyle w:val="TableParagraph"/>
              <w:spacing w:line="242" w:lineRule="auto"/>
              <w:ind w:left="107" w:right="699"/>
            </w:pPr>
            <w:r>
              <w:t>Оцјењивање се врши у складу са Законом о средњем образовању и васпитању и Правилником о оцјењивању ученика у настави и полагању испита у</w:t>
            </w:r>
            <w:r>
              <w:rPr>
                <w:spacing w:val="-52"/>
              </w:rPr>
              <w:t xml:space="preserve"> </w:t>
            </w:r>
            <w:r>
              <w:t>средњој школи. О</w:t>
            </w:r>
            <w:r>
              <w:rPr>
                <w:spacing w:val="-2"/>
              </w:rPr>
              <w:t xml:space="preserve"> </w:t>
            </w:r>
            <w:r>
              <w:t>техникама и</w:t>
            </w:r>
            <w:r>
              <w:rPr>
                <w:spacing w:val="-1"/>
              </w:rPr>
              <w:t xml:space="preserve"> </w:t>
            </w:r>
            <w:r>
              <w:t>критеријима</w:t>
            </w:r>
            <w:r>
              <w:rPr>
                <w:spacing w:val="-2"/>
              </w:rPr>
              <w:t xml:space="preserve"> </w:t>
            </w:r>
            <w:r>
              <w:t>оцјењивања ученике</w:t>
            </w:r>
            <w:r>
              <w:rPr>
                <w:spacing w:val="-1"/>
              </w:rPr>
              <w:t xml:space="preserve"> </w:t>
            </w:r>
            <w:r>
              <w:t>треба упознати</w:t>
            </w:r>
            <w:r>
              <w:rPr>
                <w:spacing w:val="-1"/>
              </w:rPr>
              <w:t xml:space="preserve"> </w:t>
            </w:r>
            <w:r>
              <w:t>на почетку</w:t>
            </w:r>
            <w:r>
              <w:rPr>
                <w:spacing w:val="-3"/>
              </w:rPr>
              <w:t xml:space="preserve"> </w:t>
            </w:r>
            <w:r>
              <w:t>изучавања</w:t>
            </w:r>
            <w:r>
              <w:rPr>
                <w:spacing w:val="-2"/>
              </w:rPr>
              <w:t xml:space="preserve"> </w:t>
            </w:r>
            <w:r>
              <w:t>модула.</w:t>
            </w:r>
          </w:p>
        </w:tc>
      </w:tr>
    </w:tbl>
    <w:p w:rsidR="00CD773F" w:rsidRDefault="00CD773F">
      <w:pPr>
        <w:spacing w:line="242" w:lineRule="auto"/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p w:rsidR="00CD773F" w:rsidRDefault="00CD773F">
      <w:pPr>
        <w:rPr>
          <w:sz w:val="20"/>
        </w:rPr>
      </w:pPr>
    </w:p>
    <w:p w:rsidR="00CD773F" w:rsidRDefault="00CD773F">
      <w:pPr>
        <w:spacing w:before="6"/>
        <w:rPr>
          <w:sz w:val="16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3"/>
        <w:gridCol w:w="1912"/>
        <w:gridCol w:w="4086"/>
        <w:gridCol w:w="4371"/>
        <w:gridCol w:w="2426"/>
      </w:tblGrid>
      <w:tr w:rsidR="00CD773F">
        <w:trPr>
          <w:trHeight w:val="253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Струка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998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504F2">
            <w:pPr>
              <w:pStyle w:val="TableParagraph"/>
              <w:spacing w:line="234" w:lineRule="exact"/>
              <w:ind w:left="1093"/>
              <w:rPr>
                <w:b/>
              </w:rPr>
            </w:pPr>
            <w:r>
              <w:rPr>
                <w:b/>
              </w:rPr>
              <w:t>ОСТАЛЕ ДЈЕЛАТНОСТИ</w:t>
            </w:r>
          </w:p>
        </w:tc>
        <w:tc>
          <w:tcPr>
            <w:tcW w:w="4371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1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Занимање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1036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93"/>
            </w:pPr>
            <w:r>
              <w:t>Сва</w:t>
            </w:r>
            <w:r>
              <w:rPr>
                <w:spacing w:val="-2"/>
              </w:rPr>
              <w:t xml:space="preserve"> </w:t>
            </w:r>
            <w:r>
              <w:t>занимања</w:t>
            </w:r>
            <w:r>
              <w:rPr>
                <w:spacing w:val="-3"/>
              </w:rPr>
              <w:t xml:space="preserve"> </w:t>
            </w:r>
            <w:r>
              <w:t>струке</w:t>
            </w:r>
            <w:r>
              <w:rPr>
                <w:spacing w:val="-1"/>
              </w:rPr>
              <w:t xml:space="preserve"> </w:t>
            </w:r>
            <w:r>
              <w:t>чије</w:t>
            </w:r>
            <w:r>
              <w:rPr>
                <w:spacing w:val="-4"/>
              </w:rPr>
              <w:t xml:space="preserve"> </w:t>
            </w:r>
            <w:r>
              <w:t>образовање</w:t>
            </w:r>
            <w:r>
              <w:rPr>
                <w:spacing w:val="-1"/>
              </w:rPr>
              <w:t xml:space="preserve"> </w:t>
            </w:r>
            <w:r>
              <w:t>траје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године</w:t>
            </w: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4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(назив):</w:t>
            </w:r>
          </w:p>
        </w:tc>
        <w:tc>
          <w:tcPr>
            <w:tcW w:w="5998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before="1" w:line="233" w:lineRule="exact"/>
              <w:ind w:left="1093"/>
              <w:rPr>
                <w:b/>
              </w:rPr>
            </w:pPr>
            <w:r>
              <w:rPr>
                <w:b/>
              </w:rPr>
              <w:t>ТЕХНОЛОГИЈА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ОБРАДЕ</w:t>
            </w:r>
          </w:p>
        </w:tc>
        <w:tc>
          <w:tcPr>
            <w:tcW w:w="4371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3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Опис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(предмета):</w:t>
            </w:r>
          </w:p>
        </w:tc>
        <w:tc>
          <w:tcPr>
            <w:tcW w:w="5998" w:type="dxa"/>
            <w:gridSpan w:val="2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93"/>
            </w:pPr>
            <w:r>
              <w:t>Стручно-теоријски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</w:p>
        </w:tc>
        <w:tc>
          <w:tcPr>
            <w:tcW w:w="4371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1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Модул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(наслов):</w:t>
            </w:r>
          </w:p>
        </w:tc>
        <w:tc>
          <w:tcPr>
            <w:tcW w:w="10369" w:type="dxa"/>
            <w:gridSpan w:val="3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2" w:lineRule="exact"/>
              <w:ind w:left="1093"/>
              <w:rPr>
                <w:b/>
              </w:rPr>
            </w:pPr>
            <w:r>
              <w:rPr>
                <w:b/>
              </w:rPr>
              <w:t>ОБРАДА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СКИДАЊЕМ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СТРУГОТИНЕ.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ТЕРМИЧКА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ОБРАДА</w:t>
            </w: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CD773F">
            <w:pPr>
              <w:pStyle w:val="TableParagraph"/>
              <w:rPr>
                <w:sz w:val="18"/>
              </w:rPr>
            </w:pPr>
          </w:p>
        </w:tc>
      </w:tr>
      <w:tr w:rsidR="00CD773F">
        <w:trPr>
          <w:trHeight w:val="253"/>
        </w:trPr>
        <w:tc>
          <w:tcPr>
            <w:tcW w:w="1993" w:type="dxa"/>
            <w:tcBorders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Датум:</w:t>
            </w:r>
          </w:p>
        </w:tc>
        <w:tc>
          <w:tcPr>
            <w:tcW w:w="1912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B504F2">
            <w:pPr>
              <w:pStyle w:val="TableParagraph"/>
              <w:spacing w:line="234" w:lineRule="exact"/>
              <w:ind w:left="30"/>
              <w:rPr>
                <w:b/>
              </w:rPr>
            </w:pPr>
            <w:r>
              <w:rPr>
                <w:b/>
              </w:rPr>
              <w:t>2022</w:t>
            </w:r>
            <w:r w:rsidR="00BD2F9A">
              <w:rPr>
                <w:b/>
              </w:rPr>
              <w:t>.</w:t>
            </w:r>
            <w:r w:rsidR="00BD2F9A">
              <w:rPr>
                <w:b/>
                <w:spacing w:val="-2"/>
              </w:rPr>
              <w:t xml:space="preserve"> </w:t>
            </w:r>
            <w:r w:rsidR="00BD2F9A">
              <w:rPr>
                <w:b/>
              </w:rPr>
              <w:t>година</w:t>
            </w:r>
          </w:p>
        </w:tc>
        <w:tc>
          <w:tcPr>
            <w:tcW w:w="4086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656"/>
              <w:rPr>
                <w:b/>
              </w:rPr>
            </w:pPr>
            <w:r>
              <w:rPr>
                <w:b/>
              </w:rPr>
              <w:t>Шифра:</w:t>
            </w:r>
          </w:p>
        </w:tc>
        <w:tc>
          <w:tcPr>
            <w:tcW w:w="4371" w:type="dxa"/>
            <w:tcBorders>
              <w:left w:val="nil"/>
              <w:righ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2616"/>
              <w:rPr>
                <w:b/>
              </w:rPr>
            </w:pPr>
            <w:r>
              <w:rPr>
                <w:b/>
              </w:rPr>
              <w:t>Редни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број:</w:t>
            </w:r>
          </w:p>
        </w:tc>
        <w:tc>
          <w:tcPr>
            <w:tcW w:w="2426" w:type="dxa"/>
            <w:tcBorders>
              <w:left w:val="nil"/>
            </w:tcBorders>
            <w:shd w:val="clear" w:color="auto" w:fill="DAEDF3"/>
          </w:tcPr>
          <w:p w:rsidR="00CD773F" w:rsidRDefault="00BD2F9A">
            <w:pPr>
              <w:pStyle w:val="TableParagraph"/>
              <w:spacing w:line="234" w:lineRule="exact"/>
              <w:ind w:left="626"/>
              <w:rPr>
                <w:b/>
              </w:rPr>
            </w:pPr>
            <w:r>
              <w:rPr>
                <w:b/>
              </w:rPr>
              <w:t>02</w:t>
            </w:r>
          </w:p>
        </w:tc>
      </w:tr>
      <w:tr w:rsidR="00CD773F">
        <w:trPr>
          <w:trHeight w:val="252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Сврха</w:t>
            </w:r>
          </w:p>
        </w:tc>
      </w:tr>
      <w:tr w:rsidR="00CD773F">
        <w:trPr>
          <w:trHeight w:val="506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47" w:lineRule="exact"/>
              <w:ind w:left="107"/>
            </w:pPr>
            <w:r>
              <w:t>Модул</w:t>
            </w:r>
            <w:r>
              <w:rPr>
                <w:spacing w:val="-5"/>
              </w:rPr>
              <w:t xml:space="preserve"> </w:t>
            </w:r>
            <w:r>
              <w:t>је</w:t>
            </w:r>
            <w:r>
              <w:rPr>
                <w:spacing w:val="-4"/>
              </w:rPr>
              <w:t xml:space="preserve"> </w:t>
            </w:r>
            <w:r>
              <w:t>развијен</w:t>
            </w:r>
            <w:r>
              <w:rPr>
                <w:spacing w:val="-3"/>
              </w:rPr>
              <w:t xml:space="preserve"> </w:t>
            </w:r>
            <w:r>
              <w:t>да</w:t>
            </w:r>
            <w:r>
              <w:rPr>
                <w:spacing w:val="-2"/>
              </w:rPr>
              <w:t xml:space="preserve"> </w:t>
            </w:r>
            <w:r>
              <w:t>би</w:t>
            </w:r>
            <w:r>
              <w:rPr>
                <w:spacing w:val="-2"/>
              </w:rPr>
              <w:t xml:space="preserve"> </w:t>
            </w:r>
            <w:r>
              <w:t>ученици</w:t>
            </w:r>
            <w:r>
              <w:rPr>
                <w:spacing w:val="-3"/>
              </w:rPr>
              <w:t xml:space="preserve"> </w:t>
            </w:r>
            <w:r>
              <w:t>стекли</w:t>
            </w:r>
            <w:r>
              <w:rPr>
                <w:spacing w:val="-3"/>
              </w:rPr>
              <w:t xml:space="preserve"> </w:t>
            </w:r>
            <w:r>
              <w:t>основна</w:t>
            </w:r>
            <w:r>
              <w:rPr>
                <w:spacing w:val="-2"/>
              </w:rPr>
              <w:t xml:space="preserve"> </w:t>
            </w:r>
            <w:r>
              <w:t>знања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принципима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законитостима</w:t>
            </w:r>
            <w:r>
              <w:rPr>
                <w:spacing w:val="-2"/>
              </w:rPr>
              <w:t xml:space="preserve"> </w:t>
            </w:r>
            <w:r>
              <w:t>обликовања</w:t>
            </w:r>
            <w:r>
              <w:rPr>
                <w:spacing w:val="-2"/>
              </w:rPr>
              <w:t xml:space="preserve"> </w:t>
            </w:r>
            <w:r>
              <w:t>производа поступцима</w:t>
            </w:r>
            <w:r>
              <w:rPr>
                <w:spacing w:val="-2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скидањем</w:t>
            </w:r>
            <w:r>
              <w:rPr>
                <w:spacing w:val="-5"/>
              </w:rPr>
              <w:t xml:space="preserve"> </w:t>
            </w:r>
            <w:r>
              <w:t>струготине</w:t>
            </w:r>
          </w:p>
          <w:p w:rsidR="00CD773F" w:rsidRDefault="00BD2F9A">
            <w:pPr>
              <w:pStyle w:val="TableParagraph"/>
              <w:spacing w:before="1" w:line="238" w:lineRule="exact"/>
              <w:ind w:left="107"/>
            </w:pPr>
            <w:r>
              <w:t>као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значају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примјени</w:t>
            </w:r>
            <w:r>
              <w:rPr>
                <w:spacing w:val="-1"/>
              </w:rPr>
              <w:t xml:space="preserve"> </w:t>
            </w:r>
            <w:r>
              <w:t>термичке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процесу</w:t>
            </w:r>
            <w:r>
              <w:rPr>
                <w:spacing w:val="-4"/>
              </w:rPr>
              <w:t xml:space="preserve"> </w:t>
            </w:r>
            <w:r>
              <w:t>израде</w:t>
            </w:r>
            <w:r>
              <w:rPr>
                <w:spacing w:val="-1"/>
              </w:rPr>
              <w:t xml:space="preserve"> </w:t>
            </w:r>
            <w:r>
              <w:t>производа.</w:t>
            </w:r>
          </w:p>
        </w:tc>
      </w:tr>
      <w:tr w:rsidR="00CD773F">
        <w:trPr>
          <w:trHeight w:val="258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Специјални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захтјеви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Предуслови</w:t>
            </w:r>
          </w:p>
        </w:tc>
      </w:tr>
      <w:tr w:rsidR="00CD773F">
        <w:trPr>
          <w:trHeight w:val="1514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47" w:lineRule="exact"/>
              <w:ind w:left="107"/>
            </w:pPr>
            <w:r>
              <w:t>Познавање</w:t>
            </w:r>
            <w:r>
              <w:rPr>
                <w:spacing w:val="-4"/>
              </w:rPr>
              <w:t xml:space="preserve"> </w:t>
            </w:r>
            <w:r>
              <w:t>градива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предмета:</w:t>
            </w:r>
          </w:p>
          <w:p w:rsidR="00CD773F" w:rsidRDefault="00BD2F9A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  <w:tab w:val="left" w:pos="1102"/>
              </w:tabs>
              <w:spacing w:before="1" w:line="252" w:lineRule="exact"/>
            </w:pPr>
            <w:r>
              <w:t>Конструисање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разред;</w:t>
            </w:r>
          </w:p>
          <w:p w:rsidR="00CD773F" w:rsidRDefault="00BD2F9A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  <w:tab w:val="left" w:pos="1102"/>
              </w:tabs>
              <w:spacing w:line="252" w:lineRule="exact"/>
            </w:pPr>
            <w:r>
              <w:t>Технологија</w:t>
            </w:r>
            <w:r>
              <w:rPr>
                <w:spacing w:val="-1"/>
              </w:rPr>
              <w:t xml:space="preserve"> </w:t>
            </w:r>
            <w:r>
              <w:t>материјала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  <w:p w:rsidR="00CD773F" w:rsidRDefault="00BD2F9A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  <w:tab w:val="left" w:pos="1102"/>
              </w:tabs>
              <w:spacing w:before="2" w:line="252" w:lineRule="exact"/>
            </w:pPr>
            <w:r>
              <w:t>Практична</w:t>
            </w:r>
            <w:r>
              <w:rPr>
                <w:spacing w:val="-1"/>
              </w:rPr>
              <w:t xml:space="preserve"> </w:t>
            </w:r>
            <w:r>
              <w:t>настава 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  <w:p w:rsidR="00CD773F" w:rsidRDefault="00BD2F9A">
            <w:pPr>
              <w:pStyle w:val="TableParagraph"/>
              <w:numPr>
                <w:ilvl w:val="0"/>
                <w:numId w:val="20"/>
              </w:numPr>
              <w:tabs>
                <w:tab w:val="left" w:pos="1101"/>
                <w:tab w:val="left" w:pos="1102"/>
              </w:tabs>
              <w:spacing w:line="252" w:lineRule="exact"/>
            </w:pPr>
            <w:r>
              <w:t>Машински материјали I</w:t>
            </w:r>
            <w:r>
              <w:rPr>
                <w:spacing w:val="-4"/>
              </w:rPr>
              <w:t xml:space="preserve"> </w:t>
            </w:r>
            <w:r>
              <w:t>разред</w:t>
            </w:r>
          </w:p>
        </w:tc>
      </w:tr>
      <w:tr w:rsidR="00CD773F">
        <w:trPr>
          <w:trHeight w:val="253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Циљеви</w:t>
            </w:r>
          </w:p>
        </w:tc>
      </w:tr>
      <w:tr w:rsidR="00CD773F">
        <w:trPr>
          <w:trHeight w:val="3417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47" w:lineRule="exact"/>
              <w:ind w:left="107"/>
            </w:pPr>
            <w:r>
              <w:t>Овај</w:t>
            </w:r>
            <w:r>
              <w:rPr>
                <w:spacing w:val="1"/>
              </w:rPr>
              <w:t xml:space="preserve"> </w:t>
            </w:r>
            <w:r>
              <w:t>модул</w:t>
            </w:r>
            <w:r>
              <w:rPr>
                <w:spacing w:val="-2"/>
              </w:rPr>
              <w:t xml:space="preserve"> </w:t>
            </w:r>
            <w:r>
              <w:t>има</w:t>
            </w:r>
            <w:r>
              <w:rPr>
                <w:spacing w:val="-2"/>
              </w:rPr>
              <w:t xml:space="preserve"> </w:t>
            </w:r>
            <w:r>
              <w:t>циљеве</w:t>
            </w:r>
            <w:r>
              <w:rPr>
                <w:spacing w:val="-5"/>
              </w:rPr>
              <w:t xml:space="preserve"> </w:t>
            </w:r>
            <w:r>
              <w:t>да: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120"/>
              <w:ind w:hanging="436"/>
            </w:pPr>
            <w:r>
              <w:t>ученици</w:t>
            </w:r>
            <w:r>
              <w:rPr>
                <w:spacing w:val="-1"/>
              </w:rPr>
              <w:t xml:space="preserve"> </w:t>
            </w:r>
            <w:r>
              <w:t>усвоје</w:t>
            </w:r>
            <w:r>
              <w:rPr>
                <w:spacing w:val="-2"/>
              </w:rPr>
              <w:t xml:space="preserve"> </w:t>
            </w:r>
            <w:r>
              <w:t>знања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основама</w:t>
            </w:r>
            <w:r>
              <w:rPr>
                <w:spacing w:val="-2"/>
              </w:rPr>
              <w:t xml:space="preserve"> </w:t>
            </w:r>
            <w:r>
              <w:t>поступака</w:t>
            </w:r>
            <w:r>
              <w:rPr>
                <w:spacing w:val="-2"/>
              </w:rPr>
              <w:t xml:space="preserve"> </w:t>
            </w:r>
            <w:r>
              <w:t>израде</w:t>
            </w:r>
            <w:r>
              <w:rPr>
                <w:spacing w:val="-3"/>
              </w:rPr>
              <w:t xml:space="preserve"> </w:t>
            </w:r>
            <w:r>
              <w:t>припремака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готових</w:t>
            </w:r>
            <w:r>
              <w:rPr>
                <w:spacing w:val="-2"/>
              </w:rPr>
              <w:t xml:space="preserve"> </w:t>
            </w:r>
            <w:r>
              <w:t>производа</w:t>
            </w:r>
            <w:r>
              <w:rPr>
                <w:spacing w:val="-2"/>
              </w:rPr>
              <w:t xml:space="preserve"> </w:t>
            </w:r>
            <w:r>
              <w:t>који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3"/>
              </w:rPr>
              <w:t xml:space="preserve"> </w:t>
            </w:r>
            <w:r>
              <w:t>добијају</w:t>
            </w:r>
            <w:r>
              <w:rPr>
                <w:spacing w:val="-5"/>
              </w:rPr>
              <w:t xml:space="preserve"> </w:t>
            </w:r>
            <w:r>
              <w:t>обрадом</w:t>
            </w:r>
            <w:r>
              <w:rPr>
                <w:spacing w:val="-2"/>
              </w:rPr>
              <w:t xml:space="preserve"> </w:t>
            </w:r>
            <w:r>
              <w:t>материјала</w:t>
            </w:r>
            <w:r>
              <w:rPr>
                <w:spacing w:val="-4"/>
              </w:rPr>
              <w:t xml:space="preserve"> </w:t>
            </w:r>
            <w:r>
              <w:t>са</w:t>
            </w:r>
            <w:r>
              <w:rPr>
                <w:spacing w:val="-3"/>
              </w:rPr>
              <w:t xml:space="preserve"> </w:t>
            </w:r>
            <w:r>
              <w:t>скидањем</w:t>
            </w:r>
            <w:r>
              <w:rPr>
                <w:spacing w:val="-2"/>
              </w:rPr>
              <w:t xml:space="preserve"> </w:t>
            </w: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1"/>
              <w:ind w:right="725"/>
            </w:pPr>
            <w:r>
              <w:t>се ученици упознају са технолошком опремом за процес обраде скидањем струготине (производне линије, машине, основни алати, помоћни</w:t>
            </w:r>
            <w:r>
              <w:rPr>
                <w:spacing w:val="-52"/>
              </w:rPr>
              <w:t xml:space="preserve"> </w:t>
            </w:r>
            <w:r>
              <w:t>прибори),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ind w:right="832"/>
            </w:pPr>
            <w:r>
              <w:t>омогући примјену теоријских знања за боље разумијевање конкретног радног процеса при практичном раду на различитим врстама обраде</w:t>
            </w:r>
            <w:r>
              <w:rPr>
                <w:spacing w:val="-52"/>
              </w:rPr>
              <w:t xml:space="preserve"> </w:t>
            </w:r>
            <w:r>
              <w:t>материјала</w:t>
            </w:r>
            <w:r>
              <w:rPr>
                <w:spacing w:val="-1"/>
              </w:rPr>
              <w:t xml:space="preserve"> </w:t>
            </w:r>
            <w:r>
              <w:t>са скидањем</w:t>
            </w:r>
            <w:r>
              <w:rPr>
                <w:spacing w:val="-3"/>
              </w:rPr>
              <w:t xml:space="preserve"> </w:t>
            </w:r>
            <w:r>
              <w:t>струготине и</w:t>
            </w:r>
            <w:r>
              <w:rPr>
                <w:spacing w:val="-1"/>
              </w:rPr>
              <w:t xml:space="preserve"> </w:t>
            </w:r>
            <w:r>
              <w:t>термичке обраде,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1" w:line="253" w:lineRule="exact"/>
              <w:ind w:hanging="436"/>
            </w:pPr>
            <w:r>
              <w:t>оспособи</w:t>
            </w:r>
            <w:r>
              <w:rPr>
                <w:spacing w:val="-1"/>
              </w:rPr>
              <w:t xml:space="preserve"> </w:t>
            </w:r>
            <w:r>
              <w:t>ученика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уочавање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схватање</w:t>
            </w:r>
            <w:r>
              <w:rPr>
                <w:spacing w:val="-3"/>
              </w:rPr>
              <w:t xml:space="preserve"> </w:t>
            </w:r>
            <w:r>
              <w:t>функционалне међузависн</w:t>
            </w:r>
            <w:r>
              <w:t>ости</w:t>
            </w:r>
            <w:r>
              <w:rPr>
                <w:spacing w:val="-2"/>
              </w:rPr>
              <w:t xml:space="preserve"> </w:t>
            </w:r>
            <w:r>
              <w:t>елемената</w:t>
            </w:r>
            <w:r>
              <w:rPr>
                <w:spacing w:val="-1"/>
              </w:rPr>
              <w:t xml:space="preserve"> </w:t>
            </w:r>
            <w:r>
              <w:t>склопова</w:t>
            </w:r>
            <w:r>
              <w:rPr>
                <w:spacing w:val="-1"/>
              </w:rPr>
              <w:t xml:space="preserve"> </w:t>
            </w:r>
            <w:r>
              <w:t>и механизама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машинама</w:t>
            </w:r>
            <w:r>
              <w:rPr>
                <w:spacing w:val="-1"/>
              </w:rPr>
              <w:t xml:space="preserve"> </w:t>
            </w:r>
            <w:r>
              <w:t>за обраду</w:t>
            </w:r>
            <w:r>
              <w:rPr>
                <w:spacing w:val="-4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line="253" w:lineRule="exact"/>
              <w:ind w:hanging="436"/>
            </w:pPr>
            <w:r>
              <w:t>се</w:t>
            </w:r>
            <w:r>
              <w:rPr>
                <w:spacing w:val="-3"/>
              </w:rPr>
              <w:t xml:space="preserve"> </w:t>
            </w:r>
            <w:r>
              <w:t>ученици</w:t>
            </w:r>
            <w:r>
              <w:rPr>
                <w:spacing w:val="-3"/>
              </w:rPr>
              <w:t xml:space="preserve"> </w:t>
            </w:r>
            <w:r>
              <w:t>упознају</w:t>
            </w:r>
            <w:r>
              <w:rPr>
                <w:spacing w:val="-5"/>
              </w:rPr>
              <w:t xml:space="preserve"> </w:t>
            </w:r>
            <w:r>
              <w:t>са</w:t>
            </w:r>
            <w:r>
              <w:rPr>
                <w:spacing w:val="-2"/>
              </w:rPr>
              <w:t xml:space="preserve"> </w:t>
            </w:r>
            <w:r>
              <w:t>савременим</w:t>
            </w:r>
            <w:r>
              <w:rPr>
                <w:spacing w:val="-2"/>
              </w:rPr>
              <w:t xml:space="preserve"> </w:t>
            </w:r>
            <w:r>
              <w:t>трендовима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примјеном</w:t>
            </w:r>
            <w:r>
              <w:rPr>
                <w:spacing w:val="-4"/>
              </w:rPr>
              <w:t xml:space="preserve"> </w:t>
            </w:r>
            <w:r>
              <w:t>опреме</w:t>
            </w:r>
            <w:r>
              <w:rPr>
                <w:spacing w:val="-2"/>
              </w:rPr>
              <w:t xml:space="preserve"> </w:t>
            </w:r>
            <w:r>
              <w:t>најновије</w:t>
            </w:r>
            <w:r>
              <w:rPr>
                <w:spacing w:val="-2"/>
              </w:rPr>
              <w:t xml:space="preserve"> </w:t>
            </w:r>
            <w:r>
              <w:t>генерације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индустријској</w:t>
            </w:r>
            <w:r>
              <w:rPr>
                <w:spacing w:val="-1"/>
              </w:rPr>
              <w:t xml:space="preserve"> </w:t>
            </w:r>
            <w:r>
              <w:t>производњи,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ind w:hanging="436"/>
            </w:pPr>
            <w:r>
              <w:t>оспособи</w:t>
            </w:r>
            <w:r>
              <w:rPr>
                <w:spacing w:val="-2"/>
              </w:rPr>
              <w:t xml:space="preserve"> </w:t>
            </w:r>
            <w:r>
              <w:t>ученике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примјену</w:t>
            </w:r>
            <w:r>
              <w:rPr>
                <w:spacing w:val="-5"/>
              </w:rPr>
              <w:t xml:space="preserve"> </w:t>
            </w:r>
            <w:r>
              <w:t>површинске</w:t>
            </w:r>
            <w:r>
              <w:rPr>
                <w:spacing w:val="-1"/>
              </w:rPr>
              <w:t xml:space="preserve"> </w:t>
            </w:r>
            <w:r>
              <w:t>заштите,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1"/>
              <w:ind w:hanging="436"/>
            </w:pPr>
            <w:r>
              <w:t>упозна</w:t>
            </w:r>
            <w:r>
              <w:rPr>
                <w:spacing w:val="-4"/>
              </w:rPr>
              <w:t xml:space="preserve"> </w:t>
            </w:r>
            <w:r>
              <w:t>ученике</w:t>
            </w:r>
            <w:r>
              <w:rPr>
                <w:spacing w:val="-3"/>
              </w:rPr>
              <w:t xml:space="preserve"> </w:t>
            </w:r>
            <w:r>
              <w:t>са</w:t>
            </w:r>
            <w:r>
              <w:rPr>
                <w:spacing w:val="-3"/>
              </w:rPr>
              <w:t xml:space="preserve"> </w:t>
            </w:r>
            <w:r>
              <w:t>неконвенционалним</w:t>
            </w:r>
            <w:r>
              <w:rPr>
                <w:spacing w:val="-4"/>
              </w:rPr>
              <w:t xml:space="preserve"> </w:t>
            </w:r>
            <w:r>
              <w:t>поступцима</w:t>
            </w:r>
            <w:r>
              <w:rPr>
                <w:spacing w:val="-3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ind w:hanging="436"/>
            </w:pPr>
            <w:r>
              <w:t>оспособи</w:t>
            </w:r>
            <w:r>
              <w:rPr>
                <w:spacing w:val="-2"/>
              </w:rPr>
              <w:t xml:space="preserve"> </w:t>
            </w:r>
            <w:r>
              <w:t>ученике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рационално</w:t>
            </w:r>
            <w:r>
              <w:rPr>
                <w:spacing w:val="-1"/>
              </w:rPr>
              <w:t xml:space="preserve"> </w:t>
            </w:r>
            <w:r>
              <w:t>коришћење</w:t>
            </w:r>
            <w:r>
              <w:rPr>
                <w:spacing w:val="-4"/>
              </w:rPr>
              <w:t xml:space="preserve"> </w:t>
            </w:r>
            <w:r>
              <w:t>енергије,</w:t>
            </w:r>
            <w:r>
              <w:rPr>
                <w:spacing w:val="-1"/>
              </w:rPr>
              <w:t xml:space="preserve"> </w:t>
            </w:r>
            <w:r>
              <w:t>сировина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репроматеријала,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29"/>
              </w:tabs>
              <w:spacing w:before="1"/>
              <w:ind w:hanging="436"/>
            </w:pPr>
            <w:r>
              <w:t>оспособи</w:t>
            </w:r>
            <w:r>
              <w:rPr>
                <w:spacing w:val="-2"/>
              </w:rPr>
              <w:t xml:space="preserve"> </w:t>
            </w:r>
            <w:r>
              <w:t>ученике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рационалан</w:t>
            </w:r>
            <w:r>
              <w:rPr>
                <w:spacing w:val="-2"/>
              </w:rPr>
              <w:t xml:space="preserve"> </w:t>
            </w:r>
            <w:r>
              <w:t>однос</w:t>
            </w:r>
            <w:r>
              <w:rPr>
                <w:spacing w:val="-1"/>
              </w:rPr>
              <w:t xml:space="preserve"> </w:t>
            </w:r>
            <w:r>
              <w:t>према</w:t>
            </w:r>
            <w:r>
              <w:rPr>
                <w:spacing w:val="-2"/>
              </w:rPr>
              <w:t xml:space="preserve"> </w:t>
            </w:r>
            <w:r>
              <w:t>радној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животној</w:t>
            </w:r>
            <w:r>
              <w:rPr>
                <w:spacing w:val="-1"/>
              </w:rPr>
              <w:t xml:space="preserve"> </w:t>
            </w:r>
            <w:r>
              <w:t>средини.</w:t>
            </w:r>
          </w:p>
        </w:tc>
      </w:tr>
      <w:tr w:rsidR="00CD773F">
        <w:trPr>
          <w:trHeight w:val="253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Теме</w:t>
            </w:r>
          </w:p>
        </w:tc>
      </w:tr>
      <w:tr w:rsidR="00CD773F">
        <w:trPr>
          <w:trHeight w:val="1012"/>
        </w:trPr>
        <w:tc>
          <w:tcPr>
            <w:tcW w:w="14788" w:type="dxa"/>
            <w:gridSpan w:val="5"/>
          </w:tcPr>
          <w:p w:rsidR="00CD773F" w:rsidRDefault="00CD773F">
            <w:pPr>
              <w:pStyle w:val="TableParagraph"/>
              <w:spacing w:before="9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18"/>
              </w:numPr>
              <w:tabs>
                <w:tab w:val="left" w:pos="1037"/>
              </w:tabs>
              <w:rPr>
                <w:b/>
              </w:rPr>
            </w:pPr>
            <w:r>
              <w:rPr>
                <w:b/>
              </w:rPr>
              <w:t>Обрада са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скидањем струготине</w:t>
            </w:r>
          </w:p>
          <w:p w:rsidR="00CD773F" w:rsidRDefault="00BD2F9A">
            <w:pPr>
              <w:pStyle w:val="TableParagraph"/>
              <w:numPr>
                <w:ilvl w:val="0"/>
                <w:numId w:val="18"/>
              </w:numPr>
              <w:tabs>
                <w:tab w:val="left" w:pos="1037"/>
              </w:tabs>
              <w:spacing w:before="1" w:line="252" w:lineRule="exact"/>
              <w:rPr>
                <w:b/>
              </w:rPr>
            </w:pPr>
            <w:r>
              <w:rPr>
                <w:b/>
              </w:rPr>
              <w:t>Обрада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уз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употребу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CNC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технологија</w:t>
            </w:r>
          </w:p>
          <w:p w:rsidR="00CD773F" w:rsidRDefault="00BD2F9A">
            <w:pPr>
              <w:pStyle w:val="TableParagraph"/>
              <w:numPr>
                <w:ilvl w:val="0"/>
                <w:numId w:val="18"/>
              </w:numPr>
              <w:tabs>
                <w:tab w:val="left" w:pos="1037"/>
              </w:tabs>
              <w:spacing w:line="235" w:lineRule="exact"/>
              <w:rPr>
                <w:b/>
              </w:rPr>
            </w:pPr>
            <w:r>
              <w:rPr>
                <w:b/>
              </w:rPr>
              <w:t>Термичка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обрада</w:t>
            </w:r>
          </w:p>
        </w:tc>
      </w:tr>
    </w:tbl>
    <w:p w:rsidR="00CD773F" w:rsidRDefault="00CD773F">
      <w:pPr>
        <w:spacing w:line="235" w:lineRule="exact"/>
        <w:sectPr w:rsidR="00CD773F">
          <w:pgSz w:w="16850" w:h="11910" w:orient="landscape"/>
          <w:pgMar w:top="110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748"/>
        <w:gridCol w:w="2834"/>
        <w:gridCol w:w="2760"/>
        <w:gridCol w:w="4041"/>
      </w:tblGrid>
      <w:tr w:rsidR="00CD773F">
        <w:trPr>
          <w:trHeight w:val="760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numPr>
                <w:ilvl w:val="0"/>
                <w:numId w:val="17"/>
              </w:numPr>
              <w:tabs>
                <w:tab w:val="left" w:pos="1037"/>
              </w:tabs>
              <w:spacing w:line="247" w:lineRule="exact"/>
              <w:rPr>
                <w:b/>
              </w:rPr>
            </w:pPr>
            <w:r>
              <w:rPr>
                <w:b/>
              </w:rPr>
              <w:t>Поступци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обраде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површинску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заштиту</w:t>
            </w:r>
          </w:p>
          <w:p w:rsidR="00CD773F" w:rsidRDefault="00BD2F9A">
            <w:pPr>
              <w:pStyle w:val="TableParagraph"/>
              <w:numPr>
                <w:ilvl w:val="0"/>
                <w:numId w:val="17"/>
              </w:numPr>
              <w:tabs>
                <w:tab w:val="left" w:pos="1037"/>
              </w:tabs>
              <w:spacing w:line="252" w:lineRule="exact"/>
              <w:rPr>
                <w:b/>
              </w:rPr>
            </w:pPr>
            <w:r>
              <w:rPr>
                <w:b/>
              </w:rPr>
              <w:t>Неконвенционални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поступци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обраде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савременим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технологијама</w:t>
            </w:r>
          </w:p>
        </w:tc>
      </w:tr>
      <w:tr w:rsidR="00CD773F">
        <w:trPr>
          <w:trHeight w:val="323"/>
        </w:trPr>
        <w:tc>
          <w:tcPr>
            <w:tcW w:w="2405" w:type="dxa"/>
            <w:vMerge w:val="restart"/>
            <w:shd w:val="clear" w:color="auto" w:fill="DAEDF3"/>
          </w:tcPr>
          <w:p w:rsidR="00CD773F" w:rsidRDefault="00CD773F">
            <w:pPr>
              <w:pStyle w:val="TableParagraph"/>
              <w:spacing w:before="5"/>
              <w:rPr>
                <w:sz w:val="31"/>
              </w:rPr>
            </w:pPr>
          </w:p>
          <w:p w:rsidR="00CD773F" w:rsidRDefault="00BD2F9A">
            <w:pPr>
              <w:pStyle w:val="TableParagraph"/>
              <w:ind w:left="931" w:right="91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342" w:type="dxa"/>
            <w:gridSpan w:val="3"/>
            <w:shd w:val="clear" w:color="auto" w:fill="DAEDF3"/>
          </w:tcPr>
          <w:p w:rsidR="00CD773F" w:rsidRDefault="00BD2F9A">
            <w:pPr>
              <w:pStyle w:val="TableParagraph"/>
              <w:spacing w:before="28"/>
              <w:ind w:left="3014" w:right="2998"/>
              <w:jc w:val="center"/>
              <w:rPr>
                <w:b/>
              </w:rPr>
            </w:pPr>
            <w:r>
              <w:rPr>
                <w:b/>
              </w:rPr>
              <w:t>Исходи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учења</w:t>
            </w:r>
          </w:p>
        </w:tc>
        <w:tc>
          <w:tcPr>
            <w:tcW w:w="4041" w:type="dxa"/>
            <w:vMerge w:val="restart"/>
            <w:shd w:val="clear" w:color="auto" w:fill="DAEDF3"/>
          </w:tcPr>
          <w:p w:rsidR="00CD773F" w:rsidRDefault="00CD773F">
            <w:pPr>
              <w:pStyle w:val="TableParagraph"/>
              <w:spacing w:before="5"/>
              <w:rPr>
                <w:sz w:val="31"/>
              </w:rPr>
            </w:pPr>
          </w:p>
          <w:p w:rsidR="00CD773F" w:rsidRDefault="00BD2F9A">
            <w:pPr>
              <w:pStyle w:val="TableParagraph"/>
              <w:ind w:left="753"/>
              <w:rPr>
                <w:b/>
              </w:rPr>
            </w:pPr>
            <w:r>
              <w:rPr>
                <w:b/>
              </w:rPr>
              <w:t>Смјернице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наставнике</w:t>
            </w:r>
          </w:p>
        </w:tc>
      </w:tr>
      <w:tr w:rsidR="00CD773F">
        <w:trPr>
          <w:trHeight w:val="323"/>
        </w:trPr>
        <w:tc>
          <w:tcPr>
            <w:tcW w:w="2405" w:type="dxa"/>
            <w:vMerge/>
            <w:tcBorders>
              <w:top w:val="nil"/>
            </w:tcBorders>
            <w:shd w:val="clear" w:color="auto" w:fill="DAEDF3"/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shd w:val="clear" w:color="auto" w:fill="DAEDF3"/>
          </w:tcPr>
          <w:p w:rsidR="00CD773F" w:rsidRDefault="00BD2F9A">
            <w:pPr>
              <w:pStyle w:val="TableParagraph"/>
              <w:spacing w:before="28"/>
              <w:ind w:left="1036" w:right="1022"/>
              <w:jc w:val="center"/>
              <w:rPr>
                <w:b/>
              </w:rPr>
            </w:pPr>
            <w:r>
              <w:rPr>
                <w:b/>
              </w:rPr>
              <w:t>Знања</w:t>
            </w:r>
          </w:p>
        </w:tc>
        <w:tc>
          <w:tcPr>
            <w:tcW w:w="2834" w:type="dxa"/>
            <w:shd w:val="clear" w:color="auto" w:fill="DAEDF3"/>
          </w:tcPr>
          <w:p w:rsidR="00CD773F" w:rsidRDefault="00BD2F9A">
            <w:pPr>
              <w:pStyle w:val="TableParagraph"/>
              <w:spacing w:before="28"/>
              <w:ind w:left="936"/>
              <w:rPr>
                <w:b/>
              </w:rPr>
            </w:pPr>
            <w:r>
              <w:rPr>
                <w:b/>
              </w:rPr>
              <w:t>Вјештине</w:t>
            </w:r>
          </w:p>
        </w:tc>
        <w:tc>
          <w:tcPr>
            <w:tcW w:w="2760" w:type="dxa"/>
            <w:shd w:val="clear" w:color="auto" w:fill="DAEDF3"/>
          </w:tcPr>
          <w:p w:rsidR="00CD773F" w:rsidRDefault="00BD2F9A">
            <w:pPr>
              <w:pStyle w:val="TableParagraph"/>
              <w:spacing w:before="28"/>
              <w:ind w:left="351"/>
              <w:rPr>
                <w:b/>
              </w:rPr>
            </w:pPr>
            <w:r>
              <w:rPr>
                <w:b/>
              </w:rPr>
              <w:t>Личне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компетенције</w:t>
            </w:r>
          </w:p>
        </w:tc>
        <w:tc>
          <w:tcPr>
            <w:tcW w:w="4041" w:type="dxa"/>
            <w:vMerge/>
            <w:tcBorders>
              <w:top w:val="nil"/>
            </w:tcBorders>
            <w:shd w:val="clear" w:color="auto" w:fill="DAEDF3"/>
          </w:tcPr>
          <w:p w:rsidR="00CD773F" w:rsidRDefault="00CD773F">
            <w:pPr>
              <w:rPr>
                <w:sz w:val="2"/>
                <w:szCs w:val="2"/>
              </w:rPr>
            </w:pPr>
          </w:p>
        </w:tc>
      </w:tr>
      <w:tr w:rsidR="00CD773F">
        <w:trPr>
          <w:trHeight w:val="323"/>
        </w:trPr>
        <w:tc>
          <w:tcPr>
            <w:tcW w:w="2405" w:type="dxa"/>
            <w:vMerge/>
            <w:tcBorders>
              <w:top w:val="nil"/>
            </w:tcBorders>
            <w:shd w:val="clear" w:color="auto" w:fill="DAEDF3"/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8342" w:type="dxa"/>
            <w:gridSpan w:val="3"/>
            <w:shd w:val="clear" w:color="auto" w:fill="DAEDF3"/>
          </w:tcPr>
          <w:p w:rsidR="00CD773F" w:rsidRDefault="00BD2F9A">
            <w:pPr>
              <w:pStyle w:val="TableParagraph"/>
              <w:spacing w:line="245" w:lineRule="exact"/>
              <w:ind w:left="3014" w:right="2999"/>
              <w:jc w:val="center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је способан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да:</w:t>
            </w:r>
          </w:p>
        </w:tc>
        <w:tc>
          <w:tcPr>
            <w:tcW w:w="4041" w:type="dxa"/>
            <w:vMerge/>
            <w:tcBorders>
              <w:top w:val="nil"/>
            </w:tcBorders>
            <w:shd w:val="clear" w:color="auto" w:fill="DAEDF3"/>
          </w:tcPr>
          <w:p w:rsidR="00CD773F" w:rsidRDefault="00CD773F">
            <w:pPr>
              <w:rPr>
                <w:sz w:val="2"/>
                <w:szCs w:val="2"/>
              </w:rPr>
            </w:pPr>
          </w:p>
        </w:tc>
      </w:tr>
      <w:tr w:rsidR="00CD773F">
        <w:trPr>
          <w:trHeight w:val="7600"/>
        </w:trPr>
        <w:tc>
          <w:tcPr>
            <w:tcW w:w="2405" w:type="dxa"/>
            <w:shd w:val="clear" w:color="auto" w:fill="DAEDF3"/>
          </w:tcPr>
          <w:p w:rsidR="00CD773F" w:rsidRPr="00834B4F" w:rsidRDefault="00834B4F" w:rsidP="00834B4F">
            <w:pPr>
              <w:pStyle w:val="TableParagraph"/>
              <w:ind w:left="318" w:right="240" w:hanging="284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  Обрада са скидањем струготине</w:t>
            </w:r>
          </w:p>
        </w:tc>
        <w:tc>
          <w:tcPr>
            <w:tcW w:w="2748" w:type="dxa"/>
          </w:tcPr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394"/>
            </w:pPr>
            <w:r>
              <w:t>о</w:t>
            </w:r>
            <w:r>
              <w:t>бјасни процес</w:t>
            </w:r>
            <w:r>
              <w:rPr>
                <w:spacing w:val="1"/>
              </w:rPr>
              <w:t xml:space="preserve"> </w:t>
            </w:r>
            <w:r>
              <w:t>настанка</w:t>
            </w:r>
            <w:r>
              <w:rPr>
                <w:spacing w:val="-6"/>
              </w:rPr>
              <w:t xml:space="preserve"> </w:t>
            </w: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351"/>
            </w:pPr>
            <w:r>
              <w:t>објасни основне</w:t>
            </w:r>
            <w:r>
              <w:rPr>
                <w:spacing w:val="1"/>
              </w:rPr>
              <w:t xml:space="preserve"> </w:t>
            </w:r>
            <w:r>
              <w:t>термине из обраде са</w:t>
            </w:r>
            <w:r>
              <w:rPr>
                <w:spacing w:val="-52"/>
              </w:rPr>
              <w:t xml:space="preserve"> </w:t>
            </w:r>
            <w:r>
              <w:t>скидањем</w:t>
            </w:r>
            <w:r>
              <w:rPr>
                <w:spacing w:val="-7"/>
              </w:rPr>
              <w:t xml:space="preserve"> </w:t>
            </w:r>
            <w:r>
              <w:t>струготине</w:t>
            </w:r>
          </w:p>
          <w:p w:rsidR="00CD773F" w:rsidRDefault="00BD2F9A">
            <w:pPr>
              <w:pStyle w:val="TableParagraph"/>
              <w:spacing w:line="242" w:lineRule="auto"/>
              <w:ind w:left="357" w:right="180"/>
            </w:pPr>
            <w:r>
              <w:t>(помак, дубина резања,</w:t>
            </w:r>
            <w:r>
              <w:rPr>
                <w:spacing w:val="-52"/>
              </w:rPr>
              <w:t xml:space="preserve"> </w:t>
            </w:r>
            <w:r>
              <w:t>брзина</w:t>
            </w:r>
            <w:r>
              <w:rPr>
                <w:spacing w:val="-2"/>
              </w:rPr>
              <w:t xml:space="preserve"> </w:t>
            </w:r>
            <w:r>
              <w:t>резања),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97"/>
            </w:pPr>
            <w:r>
              <w:t>наведе и опише основне</w:t>
            </w:r>
            <w:r>
              <w:rPr>
                <w:spacing w:val="-52"/>
              </w:rPr>
              <w:t xml:space="preserve"> </w:t>
            </w:r>
            <w:r>
              <w:t>поступке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са</w:t>
            </w:r>
          </w:p>
          <w:p w:rsidR="00CD773F" w:rsidRDefault="00BD2F9A">
            <w:pPr>
              <w:pStyle w:val="TableParagraph"/>
              <w:ind w:left="357" w:right="334"/>
            </w:pPr>
            <w:r>
              <w:t>скидањем струготине</w:t>
            </w:r>
            <w:r>
              <w:rPr>
                <w:spacing w:val="-52"/>
              </w:rPr>
              <w:t xml:space="preserve"> </w:t>
            </w:r>
            <w:r>
              <w:t>(стругање, глодање,</w:t>
            </w:r>
            <w:r>
              <w:rPr>
                <w:spacing w:val="1"/>
              </w:rPr>
              <w:t xml:space="preserve"> </w:t>
            </w:r>
            <w:r>
              <w:t>бушење, брушење и</w:t>
            </w:r>
            <w:r>
              <w:rPr>
                <w:spacing w:val="1"/>
              </w:rPr>
              <w:t xml:space="preserve"> </w:t>
            </w:r>
            <w:r>
              <w:t>тестерисање),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98"/>
            </w:pPr>
            <w:r>
              <w:t>наведе и опише основне</w:t>
            </w:r>
            <w:r>
              <w:rPr>
                <w:spacing w:val="-52"/>
              </w:rPr>
              <w:t xml:space="preserve"> </w:t>
            </w:r>
            <w:r>
              <w:t>резне алате (ножеви,</w:t>
            </w:r>
            <w:r>
              <w:rPr>
                <w:spacing w:val="1"/>
              </w:rPr>
              <w:t xml:space="preserve"> </w:t>
            </w:r>
            <w:r>
              <w:t>глодала, бургије,</w:t>
            </w:r>
            <w:r>
              <w:rPr>
                <w:spacing w:val="1"/>
              </w:rPr>
              <w:t xml:space="preserve"> </w:t>
            </w:r>
            <w:r>
              <w:t>тоцила,</w:t>
            </w:r>
            <w:r>
              <w:rPr>
                <w:spacing w:val="-1"/>
              </w:rPr>
              <w:t xml:space="preserve"> </w:t>
            </w:r>
            <w:r>
              <w:t>тестере),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289"/>
            </w:pPr>
            <w:r>
              <w:t>опише машине које се</w:t>
            </w:r>
            <w:r>
              <w:rPr>
                <w:spacing w:val="-52"/>
              </w:rPr>
              <w:t xml:space="preserve"> </w:t>
            </w:r>
            <w:r>
              <w:t>користе за обраду</w:t>
            </w:r>
            <w:r>
              <w:rPr>
                <w:spacing w:val="1"/>
              </w:rPr>
              <w:t xml:space="preserve"> </w:t>
            </w:r>
            <w:r>
              <w:t>резањем (стругови,</w:t>
            </w:r>
            <w:r>
              <w:rPr>
                <w:spacing w:val="1"/>
              </w:rPr>
              <w:t xml:space="preserve"> </w:t>
            </w:r>
            <w:r>
              <w:t>глодалице, бушилице,</w:t>
            </w:r>
            <w:r>
              <w:rPr>
                <w:spacing w:val="-52"/>
              </w:rPr>
              <w:t xml:space="preserve"> </w:t>
            </w:r>
            <w:r>
              <w:t>брусилице, тестере,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324"/>
            </w:pPr>
            <w:r>
              <w:t>наведе и опише улогу</w:t>
            </w:r>
            <w:r>
              <w:rPr>
                <w:spacing w:val="-52"/>
              </w:rPr>
              <w:t xml:space="preserve"> </w:t>
            </w:r>
            <w:r>
              <w:t>помоћних</w:t>
            </w:r>
            <w:r>
              <w:rPr>
                <w:spacing w:val="-2"/>
              </w:rPr>
              <w:t xml:space="preserve"> </w:t>
            </w:r>
            <w:r>
              <w:t>прибора,</w:t>
            </w:r>
          </w:p>
          <w:p w:rsidR="00CD773F" w:rsidRDefault="00BD2F9A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ind w:right="130"/>
            </w:pPr>
            <w:r>
              <w:t>наведе</w:t>
            </w:r>
            <w:r>
              <w:t xml:space="preserve"> начин употребе</w:t>
            </w:r>
            <w:r>
              <w:rPr>
                <w:spacing w:val="1"/>
              </w:rPr>
              <w:t xml:space="preserve"> </w:t>
            </w:r>
            <w:r>
              <w:t>и улогу средстава за</w:t>
            </w:r>
            <w:r>
              <w:rPr>
                <w:spacing w:val="1"/>
              </w:rPr>
              <w:t xml:space="preserve"> </w:t>
            </w:r>
            <w:r>
              <w:t>хлађење и подмазивање</w:t>
            </w:r>
            <w:r>
              <w:rPr>
                <w:spacing w:val="-52"/>
              </w:rPr>
              <w:t xml:space="preserve"> </w:t>
            </w:r>
            <w:r>
              <w:t>приликом</w:t>
            </w:r>
            <w:r>
              <w:rPr>
                <w:spacing w:val="-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са</w:t>
            </w:r>
          </w:p>
          <w:p w:rsidR="00CD773F" w:rsidRDefault="00BD2F9A">
            <w:pPr>
              <w:pStyle w:val="TableParagraph"/>
              <w:ind w:left="357"/>
            </w:pPr>
            <w:r>
              <w:t>скидањем</w:t>
            </w:r>
            <w:r>
              <w:rPr>
                <w:spacing w:val="-6"/>
              </w:rPr>
              <w:t xml:space="preserve"> </w:t>
            </w:r>
            <w:r>
              <w:t>струготине.</w:t>
            </w:r>
          </w:p>
        </w:tc>
        <w:tc>
          <w:tcPr>
            <w:tcW w:w="2834" w:type="dxa"/>
          </w:tcPr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ind w:right="97"/>
            </w:pPr>
            <w:r>
              <w:t>разликује опрему и алате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обраду</w:t>
            </w:r>
            <w:r>
              <w:rPr>
                <w:spacing w:val="-2"/>
              </w:rPr>
              <w:t xml:space="preserve"> </w:t>
            </w:r>
            <w:r>
              <w:t>са скидањем</w:t>
            </w:r>
          </w:p>
          <w:p w:rsidR="00CD773F" w:rsidRDefault="00BD2F9A">
            <w:pPr>
              <w:pStyle w:val="TableParagraph"/>
              <w:ind w:left="358" w:right="406"/>
            </w:pPr>
            <w:r>
              <w:t>струготине и планира</w:t>
            </w:r>
            <w:r>
              <w:rPr>
                <w:spacing w:val="-52"/>
              </w:rPr>
              <w:t xml:space="preserve"> </w:t>
            </w:r>
            <w:r>
              <w:t>њихову</w:t>
            </w:r>
            <w:r>
              <w:rPr>
                <w:spacing w:val="-5"/>
              </w:rPr>
              <w:t xml:space="preserve"> </w:t>
            </w:r>
            <w:r>
              <w:t>употребу,</w:t>
            </w:r>
          </w:p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ind w:right="477"/>
            </w:pPr>
            <w:r>
              <w:t>групише алате према</w:t>
            </w:r>
            <w:r>
              <w:rPr>
                <w:spacing w:val="-52"/>
              </w:rPr>
              <w:t xml:space="preserve"> </w:t>
            </w:r>
            <w:r>
              <w:t>врсти обраде,</w:t>
            </w:r>
          </w:p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ind w:right="218"/>
            </w:pPr>
            <w:r>
              <w:t>изврши избор алата и</w:t>
            </w:r>
            <w:r>
              <w:rPr>
                <w:spacing w:val="1"/>
              </w:rPr>
              <w:t xml:space="preserve"> </w:t>
            </w:r>
            <w:r>
              <w:t>прибора сходно врсти и</w:t>
            </w:r>
            <w:r>
              <w:rPr>
                <w:spacing w:val="-52"/>
              </w:rPr>
              <w:t xml:space="preserve"> </w:t>
            </w:r>
            <w:r>
              <w:t>захтјевима</w:t>
            </w:r>
            <w:r>
              <w:rPr>
                <w:spacing w:val="-1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ind w:right="1045"/>
            </w:pPr>
            <w:r>
              <w:t>препозна врсте</w:t>
            </w:r>
            <w:r>
              <w:rPr>
                <w:spacing w:val="-52"/>
              </w:rPr>
              <w:t xml:space="preserve"> </w:t>
            </w: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spacing w:line="253" w:lineRule="exact"/>
              <w:ind w:hanging="215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основу</w:t>
            </w:r>
            <w:r>
              <w:rPr>
                <w:spacing w:val="-3"/>
              </w:rPr>
              <w:t xml:space="preserve"> </w:t>
            </w:r>
            <w:r>
              <w:t>изгледа</w:t>
            </w:r>
          </w:p>
          <w:p w:rsidR="00CD773F" w:rsidRDefault="00BD2F9A">
            <w:pPr>
              <w:pStyle w:val="TableParagraph"/>
              <w:ind w:left="358" w:right="160"/>
            </w:pPr>
            <w:r>
              <w:t>струготине и квалитета</w:t>
            </w:r>
            <w:r>
              <w:rPr>
                <w:spacing w:val="1"/>
              </w:rPr>
              <w:t xml:space="preserve"> </w:t>
            </w:r>
            <w:r>
              <w:t>површине обратка врши</w:t>
            </w:r>
            <w:r>
              <w:rPr>
                <w:spacing w:val="-52"/>
              </w:rPr>
              <w:t xml:space="preserve"> </w:t>
            </w:r>
            <w:r>
              <w:t>потребне корекције</w:t>
            </w:r>
            <w:r>
              <w:rPr>
                <w:spacing w:val="1"/>
              </w:rPr>
              <w:t xml:space="preserve"> </w:t>
            </w:r>
            <w:r>
              <w:t>параметара</w:t>
            </w:r>
            <w:r>
              <w:rPr>
                <w:spacing w:val="-1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ind w:right="159"/>
            </w:pPr>
            <w:r>
              <w:t>врши избор средстава за</w:t>
            </w:r>
            <w:r>
              <w:rPr>
                <w:spacing w:val="-52"/>
              </w:rPr>
              <w:t xml:space="preserve"> </w:t>
            </w:r>
            <w:r>
              <w:t>хлађење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подмазивање.</w:t>
            </w:r>
          </w:p>
        </w:tc>
        <w:tc>
          <w:tcPr>
            <w:tcW w:w="2760" w:type="dxa"/>
          </w:tcPr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267"/>
            </w:pPr>
            <w:r>
              <w:t>савјесно, одговорно,</w:t>
            </w:r>
            <w:r>
              <w:rPr>
                <w:spacing w:val="1"/>
              </w:rPr>
              <w:t xml:space="preserve"> </w:t>
            </w:r>
            <w:r>
              <w:t>уредно и правовремено</w:t>
            </w:r>
            <w:r>
              <w:rPr>
                <w:spacing w:val="-52"/>
              </w:rPr>
              <w:t xml:space="preserve"> </w:t>
            </w:r>
            <w:r>
              <w:t>обавља повјерене</w:t>
            </w:r>
            <w:r>
              <w:rPr>
                <w:spacing w:val="1"/>
              </w:rPr>
              <w:t xml:space="preserve"> </w:t>
            </w:r>
            <w:r>
              <w:t>послове,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379"/>
            </w:pPr>
            <w:r>
              <w:t>ефикасно планира и</w:t>
            </w:r>
            <w:r>
              <w:rPr>
                <w:spacing w:val="1"/>
              </w:rPr>
              <w:t xml:space="preserve"> </w:t>
            </w:r>
            <w:r>
              <w:t>организује вријеме за</w:t>
            </w:r>
            <w:r>
              <w:rPr>
                <w:spacing w:val="1"/>
              </w:rPr>
              <w:t xml:space="preserve"> </w:t>
            </w:r>
            <w:r>
              <w:t>припрему и извршење</w:t>
            </w:r>
            <w:r>
              <w:rPr>
                <w:spacing w:val="-52"/>
              </w:rPr>
              <w:t xml:space="preserve"> </w:t>
            </w:r>
            <w:r>
              <w:t>радних</w:t>
            </w:r>
            <w:r>
              <w:rPr>
                <w:spacing w:val="-1"/>
              </w:rPr>
              <w:t xml:space="preserve"> </w:t>
            </w:r>
            <w:r>
              <w:t>задатака,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123"/>
            </w:pPr>
            <w:r>
              <w:t>испољи позитиван однос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значају</w:t>
            </w:r>
          </w:p>
          <w:p w:rsidR="00CD773F" w:rsidRDefault="00BD2F9A">
            <w:pPr>
              <w:pStyle w:val="TableParagraph"/>
              <w:spacing w:line="253" w:lineRule="exact"/>
              <w:ind w:left="277"/>
            </w:pPr>
            <w:r>
              <w:t>спровођења</w:t>
            </w:r>
            <w:r>
              <w:rPr>
                <w:spacing w:val="-2"/>
              </w:rPr>
              <w:t xml:space="preserve"> </w:t>
            </w:r>
            <w:r>
              <w:t>прописа и</w:t>
            </w:r>
          </w:p>
          <w:p w:rsidR="00CD773F" w:rsidRDefault="00BD2F9A">
            <w:pPr>
              <w:pStyle w:val="TableParagraph"/>
              <w:ind w:left="277" w:right="157"/>
            </w:pPr>
            <w:r>
              <w:t>стандарда који су важни</w:t>
            </w:r>
            <w:r>
              <w:rPr>
                <w:spacing w:val="-52"/>
              </w:rPr>
              <w:t xml:space="preserve"> </w:t>
            </w:r>
            <w:r>
              <w:t>за његов</w:t>
            </w:r>
            <w:r>
              <w:rPr>
                <w:spacing w:val="-1"/>
              </w:rPr>
              <w:t xml:space="preserve"> </w:t>
            </w:r>
            <w:r>
              <w:t>рад,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648"/>
            </w:pPr>
            <w:r>
              <w:t>испољи љубазност,</w:t>
            </w:r>
            <w:r>
              <w:rPr>
                <w:spacing w:val="-52"/>
              </w:rPr>
              <w:t xml:space="preserve"> </w:t>
            </w:r>
            <w:r>
              <w:t>комуникативност,</w:t>
            </w:r>
            <w:r>
              <w:rPr>
                <w:spacing w:val="1"/>
              </w:rPr>
              <w:t xml:space="preserve"> </w:t>
            </w:r>
            <w:r>
              <w:t>ненаметљивост и</w:t>
            </w:r>
          </w:p>
          <w:p w:rsidR="00CD773F" w:rsidRDefault="00BD2F9A">
            <w:pPr>
              <w:pStyle w:val="TableParagraph"/>
              <w:ind w:left="277" w:right="142"/>
            </w:pPr>
            <w:r>
              <w:t>флексибилност у односу</w:t>
            </w:r>
            <w:r>
              <w:rPr>
                <w:spacing w:val="-52"/>
              </w:rPr>
              <w:t xml:space="preserve"> </w:t>
            </w:r>
            <w:r>
              <w:t>према</w:t>
            </w:r>
            <w:r>
              <w:rPr>
                <w:spacing w:val="-1"/>
              </w:rPr>
              <w:t xml:space="preserve"> </w:t>
            </w:r>
            <w:r>
              <w:t>сарадницима,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560"/>
            </w:pPr>
            <w:r>
              <w:t>одговорно рјешава</w:t>
            </w:r>
            <w:r>
              <w:rPr>
                <w:spacing w:val="1"/>
              </w:rPr>
              <w:t xml:space="preserve"> </w:t>
            </w:r>
            <w:r>
              <w:t>проблеме у раду,</w:t>
            </w:r>
            <w:r>
              <w:rPr>
                <w:spacing w:val="1"/>
              </w:rPr>
              <w:t xml:space="preserve"> </w:t>
            </w:r>
            <w:r>
              <w:t>прилагођава се</w:t>
            </w:r>
            <w:r>
              <w:rPr>
                <w:spacing w:val="1"/>
              </w:rPr>
              <w:t xml:space="preserve"> </w:t>
            </w:r>
            <w:r>
              <w:t>промјенама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раду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ind w:left="277" w:right="280"/>
            </w:pPr>
            <w:r>
              <w:t>изражава спремност на</w:t>
            </w:r>
            <w:r>
              <w:rPr>
                <w:spacing w:val="-52"/>
              </w:rPr>
              <w:t xml:space="preserve"> </w:t>
            </w:r>
            <w:r>
              <w:t>тимски рад,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</w:tabs>
              <w:ind w:right="123"/>
            </w:pPr>
            <w:r>
              <w:t>испољи позитиван однос</w:t>
            </w:r>
            <w:r>
              <w:rPr>
                <w:spacing w:val="-52"/>
              </w:rPr>
              <w:t xml:space="preserve"> </w:t>
            </w:r>
            <w:r>
              <w:t>према професионално -</w:t>
            </w:r>
            <w:r>
              <w:rPr>
                <w:spacing w:val="1"/>
              </w:rPr>
              <w:t xml:space="preserve"> </w:t>
            </w:r>
            <w:r>
              <w:t>етичким нормама и</w:t>
            </w:r>
            <w:r>
              <w:rPr>
                <w:spacing w:val="1"/>
              </w:rPr>
              <w:t xml:space="preserve"> </w:t>
            </w:r>
            <w:r>
              <w:t>вриједностима,</w:t>
            </w:r>
          </w:p>
          <w:p w:rsidR="00CD773F" w:rsidRDefault="00BD2F9A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52" w:lineRule="exact"/>
              <w:ind w:left="246" w:right="377" w:hanging="212"/>
            </w:pPr>
            <w:r>
              <w:t>испољи иницијативу и</w:t>
            </w:r>
            <w:r>
              <w:rPr>
                <w:spacing w:val="-52"/>
              </w:rPr>
              <w:t xml:space="preserve"> </w:t>
            </w:r>
            <w:r>
              <w:t>предузимљивост,</w:t>
            </w:r>
          </w:p>
        </w:tc>
        <w:tc>
          <w:tcPr>
            <w:tcW w:w="4041" w:type="dxa"/>
          </w:tcPr>
          <w:p w:rsidR="00CD773F" w:rsidRDefault="00BD2F9A">
            <w:pPr>
              <w:pStyle w:val="TableParagraph"/>
              <w:spacing w:line="240" w:lineRule="exact"/>
              <w:ind w:left="112"/>
            </w:pPr>
            <w:r>
              <w:t>Наставник</w:t>
            </w:r>
            <w:r>
              <w:rPr>
                <w:spacing w:val="-5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2"/>
            </w:pPr>
          </w:p>
          <w:p w:rsidR="00CD773F" w:rsidRDefault="00BD2F9A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right="141"/>
            </w:pPr>
            <w:r>
              <w:t>ученицима објаснити специфичности</w:t>
            </w:r>
            <w:r>
              <w:rPr>
                <w:spacing w:val="-52"/>
              </w:rPr>
              <w:t xml:space="preserve"> </w:t>
            </w:r>
            <w:r>
              <w:t>примјене</w:t>
            </w:r>
            <w:r>
              <w:rPr>
                <w:spacing w:val="2"/>
              </w:rPr>
              <w:t xml:space="preserve"> </w:t>
            </w:r>
            <w:r>
              <w:t>појединих</w:t>
            </w:r>
            <w:r>
              <w:rPr>
                <w:spacing w:val="2"/>
              </w:rPr>
              <w:t xml:space="preserve"> </w:t>
            </w:r>
            <w:r>
              <w:t>поступака</w:t>
            </w:r>
            <w:r>
              <w:rPr>
                <w:spacing w:val="1"/>
              </w:rPr>
              <w:t xml:space="preserve"> </w:t>
            </w:r>
            <w:r>
              <w:t>обраде</w:t>
            </w:r>
            <w:r>
              <w:rPr>
                <w:spacing w:val="-1"/>
              </w:rPr>
              <w:t xml:space="preserve"> </w:t>
            </w:r>
            <w:r>
              <w:t>са</w:t>
            </w:r>
            <w:r>
              <w:rPr>
                <w:spacing w:val="-2"/>
              </w:rPr>
              <w:t xml:space="preserve"> </w:t>
            </w:r>
            <w:r>
              <w:t>скидањем</w:t>
            </w:r>
            <w:r>
              <w:rPr>
                <w:spacing w:val="-1"/>
              </w:rPr>
              <w:t xml:space="preserve"> </w:t>
            </w: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1"/>
              <w:ind w:right="179"/>
            </w:pPr>
            <w:r>
              <w:t>објаснити специфичности примјене</w:t>
            </w:r>
            <w:r>
              <w:rPr>
                <w:spacing w:val="1"/>
              </w:rPr>
              <w:t xml:space="preserve"> </w:t>
            </w:r>
            <w:r>
              <w:t>различитих резних алата и помоћних</w:t>
            </w:r>
            <w:r>
              <w:rPr>
                <w:spacing w:val="-52"/>
              </w:rPr>
              <w:t xml:space="preserve"> </w:t>
            </w:r>
            <w:r>
              <w:t>прибора за обраду</w:t>
            </w:r>
            <w:r>
              <w:rPr>
                <w:spacing w:val="-3"/>
              </w:rPr>
              <w:t xml:space="preserve"> </w:t>
            </w:r>
            <w:r>
              <w:t>са скидањем</w:t>
            </w:r>
          </w:p>
          <w:p w:rsidR="00CD773F" w:rsidRDefault="00BD2F9A">
            <w:pPr>
              <w:pStyle w:val="TableParagraph"/>
              <w:spacing w:line="252" w:lineRule="exact"/>
              <w:ind w:left="364"/>
            </w:pP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1"/>
              <w:ind w:right="615"/>
              <w:jc w:val="both"/>
            </w:pPr>
            <w:r>
              <w:t>показати ученицима разне врсте</w:t>
            </w:r>
            <w:r>
              <w:rPr>
                <w:spacing w:val="-52"/>
              </w:rPr>
              <w:t xml:space="preserve"> </w:t>
            </w:r>
            <w:r>
              <w:t>израдака добијених различитим</w:t>
            </w:r>
            <w:r>
              <w:rPr>
                <w:spacing w:val="1"/>
              </w:rPr>
              <w:t xml:space="preserve"> </w:t>
            </w:r>
            <w:r>
              <w:t>поступцима обраде са скидањем</w:t>
            </w:r>
            <w:r>
              <w:rPr>
                <w:spacing w:val="-52"/>
              </w:rPr>
              <w:t xml:space="preserve"> </w:t>
            </w:r>
            <w:r>
              <w:t>струготине,</w:t>
            </w:r>
          </w:p>
          <w:p w:rsidR="00CD773F" w:rsidRDefault="00BD2F9A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right="669"/>
              <w:jc w:val="both"/>
            </w:pPr>
            <w:r>
              <w:t>користити паное, шеме, слике и</w:t>
            </w:r>
            <w:r>
              <w:rPr>
                <w:spacing w:val="-52"/>
              </w:rPr>
              <w:t xml:space="preserve"> </w:t>
            </w:r>
            <w:r>
              <w:t>видеопрезентације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раду</w:t>
            </w:r>
            <w:r>
              <w:rPr>
                <w:spacing w:val="-3"/>
              </w:rPr>
              <w:t xml:space="preserve"> </w:t>
            </w:r>
            <w:r>
              <w:t>са</w:t>
            </w:r>
          </w:p>
          <w:p w:rsidR="00CD773F" w:rsidRDefault="00BD2F9A">
            <w:pPr>
              <w:pStyle w:val="TableParagraph"/>
              <w:ind w:left="364" w:right="113"/>
            </w:pPr>
            <w:r>
              <w:t>ученицима како би им на једноставан</w:t>
            </w:r>
            <w:r>
              <w:rPr>
                <w:spacing w:val="-52"/>
              </w:rPr>
              <w:t xml:space="preserve"> </w:t>
            </w:r>
            <w:r>
              <w:t>начин презентовао садржај потребан</w:t>
            </w:r>
            <w:r>
              <w:rPr>
                <w:spacing w:val="1"/>
              </w:rPr>
              <w:t xml:space="preserve"> </w:t>
            </w:r>
            <w:r>
              <w:t>за реализацију постављених исхода</w:t>
            </w:r>
            <w:r>
              <w:rPr>
                <w:spacing w:val="1"/>
              </w:rPr>
              <w:t xml:space="preserve"> </w:t>
            </w:r>
            <w:r>
              <w:t>учења.</w:t>
            </w: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748"/>
        <w:gridCol w:w="2834"/>
        <w:gridCol w:w="2760"/>
        <w:gridCol w:w="4041"/>
      </w:tblGrid>
      <w:tr w:rsidR="00CD773F">
        <w:trPr>
          <w:trHeight w:val="2279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tabs>
                <w:tab w:val="left" w:pos="2099"/>
              </w:tabs>
              <w:spacing w:line="247" w:lineRule="exact"/>
              <w:ind w:left="107" w:hanging="73"/>
              <w:rPr>
                <w:b/>
              </w:rPr>
            </w:pPr>
            <w:r>
              <w:rPr>
                <w:b/>
              </w:rPr>
              <w:t xml:space="preserve">2.  </w:t>
            </w:r>
            <w:r w:rsidR="00164087">
              <w:rPr>
                <w:b/>
              </w:rPr>
              <w:t xml:space="preserve">Обрада </w:t>
            </w:r>
            <w:r>
              <w:rPr>
                <w:b/>
              </w:rPr>
              <w:t>уз</w:t>
            </w:r>
          </w:p>
          <w:p w:rsidR="00CD773F" w:rsidRDefault="00164087" w:rsidP="00834B4F">
            <w:pPr>
              <w:pStyle w:val="TableParagraph"/>
              <w:tabs>
                <w:tab w:val="left" w:pos="1877"/>
              </w:tabs>
              <w:ind w:left="318" w:right="92"/>
              <w:rPr>
                <w:b/>
              </w:rPr>
            </w:pPr>
            <w:r>
              <w:rPr>
                <w:b/>
                <w:lang w:val="bs-Cyrl-BA"/>
              </w:rPr>
              <w:t>у</w:t>
            </w:r>
            <w:r>
              <w:rPr>
                <w:b/>
              </w:rPr>
              <w:t xml:space="preserve">потребу </w:t>
            </w:r>
            <w:r w:rsidR="00BD2F9A">
              <w:rPr>
                <w:b/>
                <w:spacing w:val="-2"/>
              </w:rPr>
              <w:t>CNC</w:t>
            </w:r>
            <w:r w:rsidR="00BD2F9A">
              <w:rPr>
                <w:b/>
                <w:spacing w:val="-52"/>
              </w:rPr>
              <w:t xml:space="preserve"> </w:t>
            </w:r>
            <w:r w:rsidR="00BD2F9A">
              <w:rPr>
                <w:b/>
              </w:rPr>
              <w:t>технологија</w:t>
            </w:r>
          </w:p>
        </w:tc>
        <w:tc>
          <w:tcPr>
            <w:tcW w:w="2748" w:type="dxa"/>
          </w:tcPr>
          <w:p w:rsidR="00CD773F" w:rsidRDefault="00BD2F9A">
            <w:pPr>
              <w:pStyle w:val="TableParagraph"/>
              <w:numPr>
                <w:ilvl w:val="0"/>
                <w:numId w:val="12"/>
              </w:numPr>
              <w:tabs>
                <w:tab w:val="left" w:pos="358"/>
              </w:tabs>
              <w:spacing w:line="242" w:lineRule="exact"/>
              <w:ind w:hanging="215"/>
            </w:pPr>
            <w:r>
              <w:t>наведе</w:t>
            </w:r>
            <w:r>
              <w:rPr>
                <w:spacing w:val="-3"/>
              </w:rPr>
              <w:t xml:space="preserve"> </w:t>
            </w:r>
            <w:r>
              <w:t>основне</w:t>
            </w:r>
          </w:p>
          <w:p w:rsidR="00CD773F" w:rsidRDefault="00BD2F9A">
            <w:pPr>
              <w:pStyle w:val="TableParagraph"/>
              <w:spacing w:line="252" w:lineRule="exact"/>
              <w:ind w:left="357"/>
            </w:pPr>
            <w:r>
              <w:t>карактеристике</w:t>
            </w:r>
            <w:r>
              <w:rPr>
                <w:spacing w:val="-1"/>
              </w:rPr>
              <w:t xml:space="preserve"> </w:t>
            </w:r>
            <w:r>
              <w:t>NUМА,</w:t>
            </w:r>
          </w:p>
          <w:p w:rsidR="00CD773F" w:rsidRDefault="00BD2F9A">
            <w:pPr>
              <w:pStyle w:val="TableParagraph"/>
              <w:numPr>
                <w:ilvl w:val="0"/>
                <w:numId w:val="12"/>
              </w:numPr>
              <w:tabs>
                <w:tab w:val="left" w:pos="358"/>
              </w:tabs>
              <w:spacing w:before="3"/>
              <w:ind w:right="319"/>
            </w:pPr>
            <w:r>
              <w:t>објасни принцип рада</w:t>
            </w:r>
            <w:r>
              <w:rPr>
                <w:spacing w:val="-52"/>
              </w:rPr>
              <w:t xml:space="preserve"> </w:t>
            </w:r>
            <w:r>
              <w:t>NUМА,</w:t>
            </w:r>
          </w:p>
          <w:p w:rsidR="00CD773F" w:rsidRDefault="00BD2F9A">
            <w:pPr>
              <w:pStyle w:val="TableParagraph"/>
              <w:numPr>
                <w:ilvl w:val="0"/>
                <w:numId w:val="12"/>
              </w:numPr>
              <w:tabs>
                <w:tab w:val="left" w:pos="358"/>
              </w:tabs>
              <w:ind w:right="574"/>
              <w:jc w:val="both"/>
            </w:pPr>
            <w:r>
              <w:t>објасни предности</w:t>
            </w:r>
            <w:r>
              <w:rPr>
                <w:spacing w:val="1"/>
              </w:rPr>
              <w:t xml:space="preserve"> </w:t>
            </w:r>
            <w:r>
              <w:t>примјене обрадних</w:t>
            </w:r>
            <w:r>
              <w:rPr>
                <w:spacing w:val="-52"/>
              </w:rPr>
              <w:t xml:space="preserve"> </w:t>
            </w:r>
            <w:r>
              <w:t>система за</w:t>
            </w:r>
          </w:p>
          <w:p w:rsidR="00CD773F" w:rsidRDefault="00BD2F9A">
            <w:pPr>
              <w:pStyle w:val="TableParagraph"/>
              <w:spacing w:line="252" w:lineRule="exact"/>
              <w:ind w:left="357"/>
              <w:jc w:val="both"/>
            </w:pPr>
            <w:r>
              <w:t>великосеријску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spacing w:line="244" w:lineRule="exact"/>
              <w:ind w:left="357"/>
              <w:jc w:val="both"/>
            </w:pPr>
            <w:r>
              <w:t>масовну</w:t>
            </w:r>
            <w:r>
              <w:rPr>
                <w:spacing w:val="-5"/>
              </w:rPr>
              <w:t xml:space="preserve"> </w:t>
            </w:r>
            <w:r>
              <w:t>производњу.</w:t>
            </w:r>
          </w:p>
        </w:tc>
        <w:tc>
          <w:tcPr>
            <w:tcW w:w="2834" w:type="dxa"/>
          </w:tcPr>
          <w:p w:rsidR="00CD773F" w:rsidRDefault="00BD2F9A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ind w:right="697"/>
            </w:pPr>
            <w:r>
              <w:t>препозна опрему и</w:t>
            </w:r>
            <w:r>
              <w:rPr>
                <w:spacing w:val="-52"/>
              </w:rPr>
              <w:t xml:space="preserve"> </w:t>
            </w:r>
            <w:r>
              <w:t>машине са CNC</w:t>
            </w:r>
            <w:r>
              <w:rPr>
                <w:spacing w:val="1"/>
              </w:rPr>
              <w:t xml:space="preserve"> </w:t>
            </w:r>
            <w:r>
              <w:t>управљањем,</w:t>
            </w:r>
          </w:p>
          <w:p w:rsidR="00CD773F" w:rsidRDefault="00BD2F9A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ind w:right="178"/>
            </w:pPr>
            <w:r>
              <w:t>планира поступке који</w:t>
            </w:r>
            <w:r>
              <w:rPr>
                <w:spacing w:val="1"/>
              </w:rPr>
              <w:t xml:space="preserve"> </w:t>
            </w:r>
            <w:r>
              <w:t>претходе употреби CNC</w:t>
            </w:r>
            <w:r>
              <w:rPr>
                <w:spacing w:val="-52"/>
              </w:rPr>
              <w:t xml:space="preserve"> </w:t>
            </w:r>
            <w:r>
              <w:t>технологија при</w:t>
            </w:r>
            <w:r>
              <w:rPr>
                <w:spacing w:val="-2"/>
              </w:rPr>
              <w:t xml:space="preserve"> </w:t>
            </w:r>
            <w:r>
              <w:t>раду.</w:t>
            </w:r>
          </w:p>
        </w:tc>
        <w:tc>
          <w:tcPr>
            <w:tcW w:w="2760" w:type="dxa"/>
            <w:vMerge w:val="restart"/>
          </w:tcPr>
          <w:p w:rsidR="00CD773F" w:rsidRDefault="00BD2F9A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437"/>
            </w:pPr>
            <w:r>
              <w:t>показије добру ручну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спретност,</w:t>
            </w:r>
            <w:r>
              <w:rPr>
                <w:spacing w:val="-5"/>
              </w:rPr>
              <w:t xml:space="preserve"> </w:t>
            </w:r>
            <w:r>
              <w:t>моторичку</w:t>
            </w:r>
          </w:p>
          <w:p w:rsidR="00CD773F" w:rsidRDefault="00BD2F9A">
            <w:pPr>
              <w:pStyle w:val="TableParagraph"/>
              <w:ind w:left="246" w:right="134"/>
            </w:pPr>
            <w:r>
              <w:t>координацију, има добар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и вид,</w:t>
            </w:r>
          </w:p>
          <w:p w:rsidR="00CD773F" w:rsidRDefault="00BD2F9A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right="754"/>
            </w:pPr>
            <w:r>
              <w:t>испољава одличну</w:t>
            </w:r>
            <w:r>
              <w:rPr>
                <w:spacing w:val="-52"/>
              </w:rPr>
              <w:t xml:space="preserve"> </w:t>
            </w:r>
            <w:r>
              <w:t>способност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  <w:p w:rsidR="00CD773F" w:rsidRDefault="00BD2F9A">
            <w:pPr>
              <w:pStyle w:val="TableParagraph"/>
              <w:ind w:left="246" w:right="184"/>
            </w:pPr>
            <w:r>
              <w:t>разумијевање сложених</w:t>
            </w:r>
            <w:r>
              <w:rPr>
                <w:spacing w:val="1"/>
              </w:rPr>
              <w:t xml:space="preserve"> </w:t>
            </w:r>
            <w:r>
              <w:t>технолошких структура,</w:t>
            </w:r>
            <w:r>
              <w:rPr>
                <w:spacing w:val="-52"/>
              </w:rPr>
              <w:t xml:space="preserve"> </w:t>
            </w:r>
            <w:r>
              <w:t>система,</w:t>
            </w:r>
            <w:r>
              <w:rPr>
                <w:spacing w:val="-1"/>
              </w:rPr>
              <w:t xml:space="preserve"> </w:t>
            </w:r>
            <w:r>
              <w:t>цртежа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информација,</w:t>
            </w:r>
          </w:p>
          <w:p w:rsidR="00CD773F" w:rsidRDefault="00BD2F9A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53" w:lineRule="exact"/>
            </w:pPr>
            <w:r>
              <w:t>испољава</w:t>
            </w:r>
            <w:r>
              <w:rPr>
                <w:spacing w:val="-2"/>
              </w:rPr>
              <w:t xml:space="preserve"> </w:t>
            </w:r>
            <w:r>
              <w:t>способност</w:t>
            </w:r>
          </w:p>
          <w:p w:rsidR="00CD773F" w:rsidRDefault="00BD2F9A">
            <w:pPr>
              <w:pStyle w:val="TableParagraph"/>
              <w:ind w:left="246" w:right="95"/>
            </w:pPr>
            <w:r>
              <w:t>самосталног рјешавања</w:t>
            </w:r>
            <w:r>
              <w:rPr>
                <w:spacing w:val="1"/>
              </w:rPr>
              <w:t xml:space="preserve"> </w:t>
            </w:r>
            <w:r>
              <w:t>проблема и самосталност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раду.</w:t>
            </w:r>
          </w:p>
        </w:tc>
        <w:tc>
          <w:tcPr>
            <w:tcW w:w="4041" w:type="dxa"/>
          </w:tcPr>
          <w:p w:rsidR="00CD773F" w:rsidRDefault="00BD2F9A">
            <w:pPr>
              <w:pStyle w:val="TableParagraph"/>
              <w:spacing w:line="243" w:lineRule="exact"/>
              <w:ind w:left="112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before="1"/>
              <w:ind w:right="136"/>
            </w:pPr>
            <w:r>
              <w:t>објаснити ученицима принцип рада и</w:t>
            </w:r>
            <w:r>
              <w:rPr>
                <w:spacing w:val="-52"/>
              </w:rPr>
              <w:t xml:space="preserve"> </w:t>
            </w:r>
            <w:r>
              <w:t>везу ових технологија са употребом</w:t>
            </w:r>
            <w:r>
              <w:rPr>
                <w:spacing w:val="1"/>
              </w:rPr>
              <w:t xml:space="preserve"> </w:t>
            </w:r>
            <w:r>
              <w:t>рачунара,</w:t>
            </w:r>
          </w:p>
          <w:p w:rsidR="00CD773F" w:rsidRDefault="00BD2F9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before="1"/>
              <w:ind w:right="802"/>
            </w:pPr>
            <w:r>
              <w:t>користи припремљене видео-</w:t>
            </w:r>
            <w:r>
              <w:rPr>
                <w:spacing w:val="1"/>
              </w:rPr>
              <w:t xml:space="preserve"> </w:t>
            </w:r>
            <w:r>
              <w:t>презентације у реализацији</w:t>
            </w:r>
            <w:r>
              <w:rPr>
                <w:spacing w:val="1"/>
              </w:rPr>
              <w:t xml:space="preserve"> </w:t>
            </w:r>
            <w:r>
              <w:t>наставних</w:t>
            </w:r>
            <w:r>
              <w:rPr>
                <w:spacing w:val="-5"/>
              </w:rPr>
              <w:t xml:space="preserve"> </w:t>
            </w:r>
            <w:r>
              <w:t>садржаја</w:t>
            </w:r>
            <w:r>
              <w:rPr>
                <w:spacing w:val="-4"/>
              </w:rPr>
              <w:t xml:space="preserve"> </w:t>
            </w:r>
            <w:r>
              <w:t>везаних</w:t>
            </w:r>
            <w:r>
              <w:rPr>
                <w:spacing w:val="-4"/>
              </w:rPr>
              <w:t xml:space="preserve"> </w:t>
            </w:r>
            <w:r>
              <w:t>за</w:t>
            </w:r>
          </w:p>
          <w:p w:rsidR="00CD773F" w:rsidRDefault="00BD2F9A">
            <w:pPr>
              <w:pStyle w:val="TableParagraph"/>
              <w:spacing w:line="244" w:lineRule="exact"/>
              <w:ind w:left="364"/>
            </w:pPr>
            <w:r>
              <w:t>различите</w:t>
            </w:r>
            <w:r>
              <w:rPr>
                <w:spacing w:val="-3"/>
              </w:rPr>
              <w:t xml:space="preserve"> </w:t>
            </w:r>
            <w:r>
              <w:t>технологије</w:t>
            </w:r>
            <w:r>
              <w:rPr>
                <w:spacing w:val="-2"/>
              </w:rPr>
              <w:t xml:space="preserve"> </w:t>
            </w:r>
            <w:r>
              <w:t>CNC.</w:t>
            </w:r>
          </w:p>
        </w:tc>
      </w:tr>
      <w:tr w:rsidR="00CD773F">
        <w:trPr>
          <w:trHeight w:val="6841"/>
        </w:trPr>
        <w:tc>
          <w:tcPr>
            <w:tcW w:w="2405" w:type="dxa"/>
            <w:shd w:val="clear" w:color="auto" w:fill="DAEDF3"/>
          </w:tcPr>
          <w:p w:rsidR="00CD773F" w:rsidRDefault="00BD2F9A" w:rsidP="00164087">
            <w:pPr>
              <w:pStyle w:val="TableParagraph"/>
              <w:spacing w:line="248" w:lineRule="exact"/>
              <w:ind w:left="107" w:hanging="73"/>
              <w:rPr>
                <w:b/>
              </w:rPr>
            </w:pPr>
            <w:r>
              <w:rPr>
                <w:b/>
              </w:rPr>
              <w:t>3.</w:t>
            </w:r>
            <w:r w:rsidR="00834B4F">
              <w:rPr>
                <w:b/>
                <w:spacing w:val="84"/>
              </w:rPr>
              <w:t xml:space="preserve"> </w:t>
            </w:r>
            <w:bookmarkStart w:id="0" w:name="_GoBack"/>
            <w:bookmarkEnd w:id="0"/>
            <w:r>
              <w:rPr>
                <w:b/>
              </w:rPr>
              <w:t>Термичка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обрада</w:t>
            </w:r>
          </w:p>
        </w:tc>
        <w:tc>
          <w:tcPr>
            <w:tcW w:w="2748" w:type="dxa"/>
          </w:tcPr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633"/>
            </w:pPr>
            <w:r>
              <w:t>дефинише појам</w:t>
            </w:r>
            <w:r>
              <w:rPr>
                <w:spacing w:val="1"/>
              </w:rPr>
              <w:t xml:space="preserve"> </w:t>
            </w:r>
            <w:r>
              <w:t>термичке обраде и</w:t>
            </w:r>
            <w:r>
              <w:rPr>
                <w:spacing w:val="-52"/>
              </w:rPr>
              <w:t xml:space="preserve"> </w:t>
            </w:r>
            <w:r>
              <w:t>наведе подјелу</w:t>
            </w:r>
            <w:r>
              <w:rPr>
                <w:spacing w:val="1"/>
              </w:rPr>
              <w:t xml:space="preserve"> </w:t>
            </w:r>
            <w:r>
              <w:t>поступака,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581"/>
            </w:pPr>
            <w:r>
              <w:t>дефинише основну</w:t>
            </w:r>
            <w:r>
              <w:rPr>
                <w:spacing w:val="-52"/>
              </w:rPr>
              <w:t xml:space="preserve"> </w:t>
            </w:r>
            <w:r>
              <w:t>сврху</w:t>
            </w:r>
            <w:r>
              <w:rPr>
                <w:spacing w:val="-4"/>
              </w:rPr>
              <w:t xml:space="preserve"> </w:t>
            </w:r>
            <w:r>
              <w:t>различитих</w:t>
            </w:r>
          </w:p>
          <w:p w:rsidR="00CD773F" w:rsidRDefault="00BD2F9A">
            <w:pPr>
              <w:pStyle w:val="TableParagraph"/>
              <w:ind w:left="357" w:right="241"/>
            </w:pPr>
            <w:r>
              <w:t>поступака термичке и</w:t>
            </w:r>
            <w:r>
              <w:rPr>
                <w:spacing w:val="1"/>
              </w:rPr>
              <w:t xml:space="preserve"> </w:t>
            </w:r>
            <w:r>
              <w:t>термохемијске</w:t>
            </w:r>
            <w:r>
              <w:rPr>
                <w:spacing w:val="-11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103"/>
            </w:pPr>
            <w:r>
              <w:t>објасни различите врсте</w:t>
            </w:r>
            <w:r>
              <w:rPr>
                <w:spacing w:val="-52"/>
              </w:rPr>
              <w:t xml:space="preserve"> </w:t>
            </w:r>
            <w:r>
              <w:t>жарења, улогу и значај</w:t>
            </w:r>
            <w:r>
              <w:rPr>
                <w:spacing w:val="1"/>
              </w:rPr>
              <w:t xml:space="preserve"> </w:t>
            </w:r>
            <w:r>
              <w:t>жарења,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376"/>
            </w:pPr>
            <w:r>
              <w:t>објасни начине и</w:t>
            </w:r>
            <w:r>
              <w:rPr>
                <w:spacing w:val="1"/>
              </w:rPr>
              <w:t xml:space="preserve"> </w:t>
            </w:r>
            <w:r>
              <w:t>примјену различитих</w:t>
            </w:r>
            <w:r>
              <w:rPr>
                <w:spacing w:val="-52"/>
              </w:rPr>
              <w:t xml:space="preserve"> </w:t>
            </w:r>
            <w:r>
              <w:t>врста</w:t>
            </w:r>
            <w:r>
              <w:rPr>
                <w:spacing w:val="-1"/>
              </w:rPr>
              <w:t xml:space="preserve"> </w:t>
            </w:r>
            <w:r>
              <w:t>каљења,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1000"/>
            </w:pPr>
            <w:r>
              <w:t>наведе циљеве</w:t>
            </w:r>
            <w:r>
              <w:rPr>
                <w:spacing w:val="-52"/>
              </w:rPr>
              <w:t xml:space="preserve"> </w:t>
            </w:r>
            <w:r>
              <w:t>отпуштања и</w:t>
            </w:r>
            <w:r>
              <w:rPr>
                <w:spacing w:val="1"/>
              </w:rPr>
              <w:t xml:space="preserve"> </w:t>
            </w:r>
            <w:r>
              <w:t>побољшања,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273"/>
            </w:pPr>
            <w:r>
              <w:t>објасни циљ основних</w:t>
            </w:r>
            <w:r>
              <w:rPr>
                <w:spacing w:val="-52"/>
              </w:rPr>
              <w:t xml:space="preserve"> </w:t>
            </w:r>
            <w:r>
              <w:t>поступака</w:t>
            </w:r>
            <w:r>
              <w:rPr>
                <w:spacing w:val="1"/>
              </w:rPr>
              <w:t xml:space="preserve"> </w:t>
            </w:r>
            <w:r>
              <w:t>термохемијске обраде</w:t>
            </w:r>
            <w:r>
              <w:rPr>
                <w:spacing w:val="-52"/>
              </w:rPr>
              <w:t xml:space="preserve"> </w:t>
            </w:r>
            <w:r>
              <w:t>(цементација,</w:t>
            </w:r>
            <w:r>
              <w:rPr>
                <w:spacing w:val="1"/>
              </w:rPr>
              <w:t xml:space="preserve"> </w:t>
            </w:r>
            <w:r>
              <w:t>нитрирање,</w:t>
            </w:r>
          </w:p>
          <w:p w:rsidR="00CD773F" w:rsidRDefault="00BD2F9A">
            <w:pPr>
              <w:pStyle w:val="TableParagraph"/>
              <w:ind w:left="357" w:right="745"/>
            </w:pPr>
            <w:r>
              <w:t>карбонитрирање,</w:t>
            </w:r>
            <w:r>
              <w:rPr>
                <w:spacing w:val="-52"/>
              </w:rPr>
              <w:t xml:space="preserve"> </w:t>
            </w:r>
            <w:r>
              <w:t>борирање и</w:t>
            </w:r>
            <w:r>
              <w:rPr>
                <w:spacing w:val="-2"/>
              </w:rPr>
              <w:t xml:space="preserve"> </w:t>
            </w:r>
            <w:r>
              <w:t>др.),</w:t>
            </w:r>
          </w:p>
          <w:p w:rsidR="00CD773F" w:rsidRDefault="00BD2F9A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ind w:right="414"/>
            </w:pPr>
            <w:r>
              <w:t>опише постројења за</w:t>
            </w:r>
            <w:r>
              <w:rPr>
                <w:spacing w:val="-53"/>
              </w:rPr>
              <w:t xml:space="preserve"> </w:t>
            </w:r>
            <w:r>
              <w:t>поједине</w:t>
            </w:r>
            <w:r>
              <w:rPr>
                <w:spacing w:val="-3"/>
              </w:rPr>
              <w:t xml:space="preserve"> </w:t>
            </w:r>
            <w:r>
              <w:t>врсте</w:t>
            </w:r>
          </w:p>
          <w:p w:rsidR="00CD773F" w:rsidRDefault="00BD2F9A">
            <w:pPr>
              <w:pStyle w:val="TableParagraph"/>
              <w:spacing w:line="245" w:lineRule="exact"/>
              <w:ind w:left="357"/>
            </w:pPr>
            <w:r>
              <w:t>термичке</w:t>
            </w:r>
            <w:r>
              <w:rPr>
                <w:spacing w:val="-1"/>
              </w:rPr>
              <w:t xml:space="preserve"> </w:t>
            </w:r>
            <w:r>
              <w:t>обраде.</w:t>
            </w:r>
          </w:p>
        </w:tc>
        <w:tc>
          <w:tcPr>
            <w:tcW w:w="2834" w:type="dxa"/>
          </w:tcPr>
          <w:p w:rsidR="00CD773F" w:rsidRDefault="00BD2F9A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264"/>
            </w:pPr>
            <w:r>
              <w:t>врши избор и примјени</w:t>
            </w:r>
            <w:r>
              <w:rPr>
                <w:spacing w:val="-52"/>
              </w:rPr>
              <w:t xml:space="preserve"> </w:t>
            </w:r>
            <w:r>
              <w:t>материјале који се</w:t>
            </w:r>
            <w:r>
              <w:rPr>
                <w:spacing w:val="1"/>
              </w:rPr>
              <w:t xml:space="preserve"> </w:t>
            </w:r>
            <w:r>
              <w:t>термички</w:t>
            </w:r>
            <w:r>
              <w:rPr>
                <w:spacing w:val="-1"/>
              </w:rPr>
              <w:t xml:space="preserve"> </w:t>
            </w:r>
            <w:r>
              <w:t>обрађују,</w:t>
            </w:r>
          </w:p>
          <w:p w:rsidR="00CD773F" w:rsidRDefault="00BD2F9A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20"/>
            </w:pPr>
            <w:r>
              <w:t>препозна термички</w:t>
            </w:r>
            <w:r>
              <w:rPr>
                <w:spacing w:val="1"/>
              </w:rPr>
              <w:t xml:space="preserve"> </w:t>
            </w:r>
            <w:r>
              <w:t>обрађене материјале</w:t>
            </w:r>
            <w:r>
              <w:rPr>
                <w:spacing w:val="1"/>
              </w:rPr>
              <w:t xml:space="preserve"> </w:t>
            </w:r>
            <w:r>
              <w:t>након примјене неких од</w:t>
            </w:r>
            <w:r>
              <w:rPr>
                <w:spacing w:val="-52"/>
              </w:rPr>
              <w:t xml:space="preserve"> </w:t>
            </w:r>
            <w:r>
              <w:t>поступака,</w:t>
            </w:r>
          </w:p>
          <w:p w:rsidR="00CD773F" w:rsidRDefault="00BD2F9A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98"/>
            </w:pPr>
            <w:r>
              <w:t>препознаје постројења за</w:t>
            </w:r>
            <w:r>
              <w:rPr>
                <w:spacing w:val="-52"/>
              </w:rPr>
              <w:t xml:space="preserve"> </w:t>
            </w:r>
            <w:r>
              <w:t>поједине поступке</w:t>
            </w:r>
            <w:r>
              <w:rPr>
                <w:spacing w:val="1"/>
              </w:rPr>
              <w:t xml:space="preserve"> </w:t>
            </w:r>
            <w:r>
              <w:t>термичке</w:t>
            </w:r>
            <w:r>
              <w:rPr>
                <w:spacing w:val="-1"/>
              </w:rPr>
              <w:t xml:space="preserve"> </w:t>
            </w:r>
            <w:r>
              <w:t>обраде.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4041" w:type="dxa"/>
          </w:tcPr>
          <w:p w:rsidR="00CD773F" w:rsidRDefault="00BD2F9A">
            <w:pPr>
              <w:pStyle w:val="TableParagraph"/>
              <w:spacing w:line="243" w:lineRule="exact"/>
              <w:ind w:left="112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1"/>
              <w:ind w:right="748"/>
              <w:jc w:val="both"/>
            </w:pPr>
            <w:r>
              <w:t>објаснити ученицима принцип</w:t>
            </w:r>
            <w:r>
              <w:rPr>
                <w:spacing w:val="-52"/>
              </w:rPr>
              <w:t xml:space="preserve"> </w:t>
            </w:r>
            <w:r>
              <w:t>промјене структуре зрна након</w:t>
            </w:r>
            <w:r>
              <w:rPr>
                <w:spacing w:val="-52"/>
              </w:rPr>
              <w:t xml:space="preserve"> </w:t>
            </w:r>
            <w:r>
              <w:t>термичке</w:t>
            </w:r>
            <w:r>
              <w:rPr>
                <w:spacing w:val="-1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before="1"/>
              <w:ind w:right="773"/>
            </w:pPr>
            <w:r>
              <w:t>објаснити ученицима утицај</w:t>
            </w:r>
            <w:r>
              <w:rPr>
                <w:spacing w:val="1"/>
              </w:rPr>
              <w:t xml:space="preserve"> </w:t>
            </w:r>
            <w:r>
              <w:t>термичке обраде на механичке</w:t>
            </w:r>
            <w:r>
              <w:rPr>
                <w:spacing w:val="-52"/>
              </w:rPr>
              <w:t xml:space="preserve"> </w:t>
            </w:r>
            <w:r>
              <w:t>особине,</w:t>
            </w:r>
          </w:p>
          <w:p w:rsidR="00CD773F" w:rsidRDefault="00BD2F9A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703"/>
            </w:pPr>
            <w:r>
              <w:t>објаснити ученицима утицај</w:t>
            </w:r>
            <w:r>
              <w:rPr>
                <w:spacing w:val="1"/>
              </w:rPr>
              <w:t xml:space="preserve"> </w:t>
            </w:r>
            <w:r>
              <w:t>термичке</w:t>
            </w:r>
            <w:r>
              <w:rPr>
                <w:spacing w:val="-3"/>
              </w:rPr>
              <w:t xml:space="preserve"> </w:t>
            </w:r>
            <w:r>
              <w:t>обраде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обрадивост</w:t>
            </w:r>
            <w:r>
              <w:rPr>
                <w:spacing w:val="-52"/>
              </w:rPr>
              <w:t xml:space="preserve"> </w:t>
            </w:r>
            <w:r>
              <w:t>материјала,</w:t>
            </w:r>
          </w:p>
          <w:p w:rsidR="00CD773F" w:rsidRDefault="00BD2F9A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306"/>
            </w:pPr>
            <w:r>
              <w:t>објаснити ученицима утицај</w:t>
            </w:r>
            <w:r>
              <w:rPr>
                <w:spacing w:val="1"/>
              </w:rPr>
              <w:t xml:space="preserve"> </w:t>
            </w:r>
            <w:r>
              <w:t>термохемијске обраде на површину</w:t>
            </w:r>
            <w:r>
              <w:rPr>
                <w:spacing w:val="-52"/>
              </w:rPr>
              <w:t xml:space="preserve"> </w:t>
            </w:r>
            <w:r>
              <w:t>обратка,</w:t>
            </w:r>
          </w:p>
          <w:p w:rsidR="00CD773F" w:rsidRDefault="00BD2F9A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379"/>
            </w:pPr>
            <w:r>
              <w:t>користити презентације и паное за</w:t>
            </w:r>
            <w:r>
              <w:rPr>
                <w:spacing w:val="-52"/>
              </w:rPr>
              <w:t xml:space="preserve"> </w:t>
            </w:r>
            <w:r>
              <w:t>презентовање садржаја како би</w:t>
            </w:r>
            <w:r>
              <w:rPr>
                <w:spacing w:val="1"/>
              </w:rPr>
              <w:t xml:space="preserve"> </w:t>
            </w:r>
            <w:r>
              <w:t>ученици на једноставан начин</w:t>
            </w:r>
            <w:r>
              <w:rPr>
                <w:spacing w:val="1"/>
              </w:rPr>
              <w:t xml:space="preserve"> </w:t>
            </w:r>
            <w:r>
              <w:t>остварили</w:t>
            </w:r>
            <w:r>
              <w:rPr>
                <w:spacing w:val="-2"/>
              </w:rPr>
              <w:t xml:space="preserve"> </w:t>
            </w:r>
            <w:r>
              <w:t>очекивани</w:t>
            </w:r>
            <w:r>
              <w:rPr>
                <w:spacing w:val="-2"/>
              </w:rPr>
              <w:t xml:space="preserve"> </w:t>
            </w:r>
            <w:r>
              <w:t>исход</w:t>
            </w:r>
            <w:r>
              <w:rPr>
                <w:spacing w:val="-2"/>
              </w:rPr>
              <w:t xml:space="preserve"> </w:t>
            </w:r>
            <w:r>
              <w:t>учења.</w:t>
            </w:r>
          </w:p>
        </w:tc>
      </w:tr>
    </w:tbl>
    <w:p w:rsidR="00CD773F" w:rsidRDefault="00CD773F">
      <w:pPr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748"/>
        <w:gridCol w:w="2834"/>
        <w:gridCol w:w="2760"/>
        <w:gridCol w:w="4041"/>
      </w:tblGrid>
      <w:tr w:rsidR="00CD773F">
        <w:trPr>
          <w:trHeight w:val="5828"/>
        </w:trPr>
        <w:tc>
          <w:tcPr>
            <w:tcW w:w="2405" w:type="dxa"/>
            <w:shd w:val="clear" w:color="auto" w:fill="DAEDF3"/>
          </w:tcPr>
          <w:p w:rsidR="00CD773F" w:rsidRDefault="00164087" w:rsidP="00164087">
            <w:pPr>
              <w:pStyle w:val="TableParagraph"/>
              <w:ind w:left="318" w:right="101" w:hanging="284"/>
              <w:rPr>
                <w:b/>
              </w:rPr>
            </w:pPr>
            <w:r>
              <w:rPr>
                <w:b/>
              </w:rPr>
              <w:t xml:space="preserve">4.  </w:t>
            </w:r>
            <w:r w:rsidR="00BD2F9A">
              <w:rPr>
                <w:b/>
              </w:rPr>
              <w:t>Поступци обраде за</w:t>
            </w:r>
            <w:r w:rsidR="00BD2F9A">
              <w:rPr>
                <w:b/>
                <w:spacing w:val="-52"/>
              </w:rPr>
              <w:t xml:space="preserve"> </w:t>
            </w:r>
            <w:r w:rsidR="00BD2F9A">
              <w:rPr>
                <w:b/>
              </w:rPr>
              <w:t>површинску</w:t>
            </w:r>
            <w:r w:rsidR="00BD2F9A">
              <w:rPr>
                <w:b/>
                <w:spacing w:val="-7"/>
              </w:rPr>
              <w:t xml:space="preserve"> </w:t>
            </w:r>
            <w:r w:rsidR="00BD2F9A">
              <w:rPr>
                <w:b/>
              </w:rPr>
              <w:t>заштиту</w:t>
            </w:r>
          </w:p>
        </w:tc>
        <w:tc>
          <w:tcPr>
            <w:tcW w:w="2748" w:type="dxa"/>
          </w:tcPr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spacing w:line="242" w:lineRule="exact"/>
              <w:ind w:hanging="215"/>
            </w:pPr>
            <w:r>
              <w:t>објасни</w:t>
            </w:r>
            <w:r>
              <w:rPr>
                <w:spacing w:val="-2"/>
              </w:rPr>
              <w:t xml:space="preserve"> </w:t>
            </w:r>
            <w:r>
              <w:t>узроке</w:t>
            </w:r>
          </w:p>
          <w:p w:rsidR="00CD773F" w:rsidRDefault="00BD2F9A">
            <w:pPr>
              <w:pStyle w:val="TableParagraph"/>
              <w:ind w:left="357" w:right="89"/>
            </w:pPr>
            <w:r>
              <w:t>пропадања материјала и</w:t>
            </w:r>
            <w:r>
              <w:rPr>
                <w:spacing w:val="-52"/>
              </w:rPr>
              <w:t xml:space="preserve"> </w:t>
            </w:r>
            <w:r>
              <w:t>значај</w:t>
            </w:r>
            <w:r>
              <w:rPr>
                <w:spacing w:val="2"/>
              </w:rPr>
              <w:t xml:space="preserve"> </w:t>
            </w:r>
            <w:r>
              <w:t>површинске</w:t>
            </w:r>
          </w:p>
          <w:p w:rsidR="00CD773F" w:rsidRDefault="00BD2F9A">
            <w:pPr>
              <w:pStyle w:val="TableParagraph"/>
              <w:ind w:left="357"/>
            </w:pPr>
            <w:r>
              <w:t>заштите,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ind w:right="823"/>
            </w:pPr>
            <w:r>
              <w:t>дефинише појам</w:t>
            </w:r>
            <w:r>
              <w:rPr>
                <w:spacing w:val="-52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spacing w:before="2"/>
              <w:ind w:right="731"/>
            </w:pPr>
            <w:r>
              <w:t>наведе и објасни</w:t>
            </w:r>
            <w:r>
              <w:rPr>
                <w:spacing w:val="1"/>
              </w:rPr>
              <w:t xml:space="preserve"> </w:t>
            </w:r>
            <w:r>
              <w:t>различите видове</w:t>
            </w:r>
            <w:r>
              <w:rPr>
                <w:spacing w:val="-52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ind w:right="176"/>
            </w:pPr>
            <w:r>
              <w:t>објасни основне узроке</w:t>
            </w:r>
            <w:r>
              <w:rPr>
                <w:spacing w:val="-52"/>
              </w:rPr>
              <w:t xml:space="preserve"> </w:t>
            </w:r>
            <w:r>
              <w:t>настајања</w:t>
            </w:r>
            <w:r>
              <w:rPr>
                <w:spacing w:val="-1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ind w:right="596"/>
            </w:pPr>
            <w:r>
              <w:t>наведе могућности</w:t>
            </w:r>
            <w:r>
              <w:rPr>
                <w:spacing w:val="-52"/>
              </w:rPr>
              <w:t xml:space="preserve"> </w:t>
            </w:r>
            <w:r>
              <w:t>ублажавања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ind w:left="357" w:right="567"/>
            </w:pPr>
            <w:r>
              <w:t>спрјечавања појаве</w:t>
            </w:r>
            <w:r>
              <w:rPr>
                <w:spacing w:val="-52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spacing w:before="1"/>
              <w:ind w:right="540"/>
            </w:pPr>
            <w:r>
              <w:t>наведе и објасни</w:t>
            </w:r>
            <w:r>
              <w:rPr>
                <w:spacing w:val="1"/>
              </w:rPr>
              <w:t xml:space="preserve"> </w:t>
            </w:r>
            <w:r>
              <w:t>основне поступке и</w:t>
            </w:r>
            <w:r>
              <w:rPr>
                <w:spacing w:val="-52"/>
              </w:rPr>
              <w:t xml:space="preserve"> </w:t>
            </w:r>
            <w:r>
              <w:t>методе</w:t>
            </w:r>
            <w:r>
              <w:rPr>
                <w:spacing w:val="-1"/>
              </w:rPr>
              <w:t xml:space="preserve"> </w:t>
            </w:r>
            <w:r>
              <w:t>заштите</w:t>
            </w:r>
          </w:p>
          <w:p w:rsidR="00CD773F" w:rsidRDefault="00BD2F9A">
            <w:pPr>
              <w:pStyle w:val="TableParagraph"/>
              <w:spacing w:line="242" w:lineRule="auto"/>
              <w:ind w:left="357" w:right="205"/>
            </w:pPr>
            <w:r>
              <w:t>металним, неметалним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CD773F" w:rsidRDefault="00BD2F9A">
            <w:pPr>
              <w:pStyle w:val="TableParagraph"/>
              <w:spacing w:line="248" w:lineRule="exact"/>
              <w:ind w:left="357"/>
            </w:pPr>
            <w:r>
              <w:t>хемијским</w:t>
            </w:r>
            <w:r>
              <w:rPr>
                <w:spacing w:val="-4"/>
              </w:rPr>
              <w:t xml:space="preserve"> </w:t>
            </w:r>
            <w:r>
              <w:t>превлакама,</w:t>
            </w:r>
          </w:p>
          <w:p w:rsidR="00CD773F" w:rsidRDefault="00BD2F9A">
            <w:pPr>
              <w:pStyle w:val="TableParagraph"/>
              <w:numPr>
                <w:ilvl w:val="0"/>
                <w:numId w:val="5"/>
              </w:numPr>
              <w:tabs>
                <w:tab w:val="left" w:pos="358"/>
              </w:tabs>
              <w:spacing w:line="252" w:lineRule="exact"/>
              <w:ind w:right="826"/>
            </w:pPr>
            <w:r>
              <w:t>опише процес</w:t>
            </w:r>
            <w:r>
              <w:rPr>
                <w:spacing w:val="1"/>
              </w:rPr>
              <w:t xml:space="preserve"> </w:t>
            </w:r>
            <w:r>
              <w:t>пластификације.</w:t>
            </w:r>
          </w:p>
        </w:tc>
        <w:tc>
          <w:tcPr>
            <w:tcW w:w="2834" w:type="dxa"/>
          </w:tcPr>
          <w:p w:rsidR="00CD773F" w:rsidRDefault="00BD2F9A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ind w:right="96"/>
            </w:pPr>
            <w:r>
              <w:t>препозна појаву корозије</w:t>
            </w:r>
            <w:r>
              <w:rPr>
                <w:spacing w:val="-52"/>
              </w:rPr>
              <w:t xml:space="preserve"> </w:t>
            </w:r>
            <w:r>
              <w:t>и утврди узроке њеног</w:t>
            </w:r>
            <w:r>
              <w:rPr>
                <w:spacing w:val="1"/>
              </w:rPr>
              <w:t xml:space="preserve"> </w:t>
            </w:r>
            <w:r>
              <w:t>настанка,</w:t>
            </w:r>
          </w:p>
          <w:p w:rsidR="00CD773F" w:rsidRDefault="00BD2F9A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ind w:right="885"/>
            </w:pPr>
            <w:r>
              <w:t>планира мјере и</w:t>
            </w:r>
            <w:r>
              <w:rPr>
                <w:spacing w:val="1"/>
              </w:rPr>
              <w:t xml:space="preserve"> </w:t>
            </w:r>
            <w:r>
              <w:t>поступке</w:t>
            </w:r>
            <w:r>
              <w:rPr>
                <w:spacing w:val="-5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циљу</w:t>
            </w:r>
          </w:p>
          <w:p w:rsidR="00CD773F" w:rsidRDefault="00BD2F9A">
            <w:pPr>
              <w:pStyle w:val="TableParagraph"/>
              <w:spacing w:line="251" w:lineRule="exact"/>
              <w:ind w:left="358"/>
            </w:pPr>
            <w:r>
              <w:t>заштите</w:t>
            </w:r>
            <w:r>
              <w:rPr>
                <w:spacing w:val="-1"/>
              </w:rPr>
              <w:t xml:space="preserve"> </w:t>
            </w:r>
            <w:r>
              <w:t>од</w:t>
            </w:r>
            <w:r>
              <w:rPr>
                <w:spacing w:val="-2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ind w:right="337"/>
            </w:pPr>
            <w:r>
              <w:t>планира мјере и</w:t>
            </w:r>
            <w:r>
              <w:rPr>
                <w:spacing w:val="1"/>
              </w:rPr>
              <w:t xml:space="preserve"> </w:t>
            </w:r>
            <w:r>
              <w:t>поступке у циљу</w:t>
            </w:r>
            <w:r>
              <w:rPr>
                <w:spacing w:val="1"/>
              </w:rPr>
              <w:t xml:space="preserve"> </w:t>
            </w:r>
            <w:r>
              <w:t>отклањања утврђених</w:t>
            </w:r>
            <w:r>
              <w:rPr>
                <w:spacing w:val="1"/>
              </w:rPr>
              <w:t xml:space="preserve"> </w:t>
            </w:r>
            <w:r>
              <w:t>недостатака и планира</w:t>
            </w:r>
            <w:r>
              <w:rPr>
                <w:spacing w:val="-52"/>
              </w:rPr>
              <w:t xml:space="preserve"> </w:t>
            </w:r>
            <w:r>
              <w:t>превентивне мјере</w:t>
            </w:r>
            <w:r>
              <w:rPr>
                <w:spacing w:val="1"/>
              </w:rPr>
              <w:t xml:space="preserve"> </w:t>
            </w:r>
            <w:r>
              <w:t>заштите</w:t>
            </w:r>
            <w:r>
              <w:rPr>
                <w:spacing w:val="-1"/>
              </w:rPr>
              <w:t xml:space="preserve"> </w:t>
            </w:r>
            <w:r>
              <w:t>од</w:t>
            </w:r>
            <w:r>
              <w:rPr>
                <w:spacing w:val="-2"/>
              </w:rPr>
              <w:t xml:space="preserve"> </w:t>
            </w:r>
            <w:r>
              <w:t>корозије.</w:t>
            </w:r>
          </w:p>
        </w:tc>
        <w:tc>
          <w:tcPr>
            <w:tcW w:w="2760" w:type="dxa"/>
            <w:vMerge w:val="restart"/>
          </w:tcPr>
          <w:p w:rsidR="00CD773F" w:rsidRDefault="00CD773F">
            <w:pPr>
              <w:pStyle w:val="TableParagraph"/>
            </w:pPr>
          </w:p>
        </w:tc>
        <w:tc>
          <w:tcPr>
            <w:tcW w:w="4041" w:type="dxa"/>
          </w:tcPr>
          <w:p w:rsidR="00CD773F" w:rsidRDefault="00BD2F9A">
            <w:pPr>
              <w:pStyle w:val="TableParagraph"/>
              <w:spacing w:line="243" w:lineRule="exact"/>
              <w:ind w:left="112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0"/>
              <w:rPr>
                <w:sz w:val="21"/>
              </w:rPr>
            </w:pPr>
          </w:p>
          <w:p w:rsidR="00CD773F" w:rsidRDefault="00BD2F9A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before="1"/>
              <w:ind w:right="100"/>
            </w:pPr>
            <w:r>
              <w:t>објаснити и на примјерима показати</w:t>
            </w:r>
            <w:r>
              <w:rPr>
                <w:spacing w:val="-52"/>
              </w:rPr>
              <w:t xml:space="preserve"> </w:t>
            </w:r>
            <w:r>
              <w:t>ученицима</w:t>
            </w:r>
            <w:r>
              <w:rPr>
                <w:spacing w:val="-1"/>
              </w:rPr>
              <w:t xml:space="preserve"> </w:t>
            </w:r>
            <w:r>
              <w:t>узроке и</w:t>
            </w:r>
            <w:r>
              <w:rPr>
                <w:spacing w:val="-1"/>
              </w:rPr>
              <w:t xml:space="preserve"> </w:t>
            </w:r>
            <w:r>
              <w:t>посљедице</w:t>
            </w:r>
          </w:p>
          <w:p w:rsidR="00CD773F" w:rsidRDefault="00BD2F9A">
            <w:pPr>
              <w:pStyle w:val="TableParagraph"/>
              <w:ind w:left="506"/>
            </w:pPr>
            <w:r>
              <w:t>појаве</w:t>
            </w:r>
            <w:r>
              <w:rPr>
                <w:spacing w:val="-3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before="1"/>
              <w:ind w:right="549"/>
            </w:pPr>
            <w:r>
              <w:t>ученицима показати најчешће</w:t>
            </w:r>
            <w:r>
              <w:rPr>
                <w:spacing w:val="1"/>
              </w:rPr>
              <w:t xml:space="preserve"> </w:t>
            </w:r>
            <w:r>
              <w:t>коришћена средства за заштиту</w:t>
            </w:r>
            <w:r>
              <w:rPr>
                <w:spacing w:val="-53"/>
              </w:rPr>
              <w:t xml:space="preserve"> </w:t>
            </w:r>
            <w:r>
              <w:t>материјала</w:t>
            </w:r>
            <w:r>
              <w:rPr>
                <w:spacing w:val="-1"/>
              </w:rPr>
              <w:t xml:space="preserve"> </w:t>
            </w:r>
            <w:r>
              <w:t>од 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right="348"/>
            </w:pPr>
            <w:r>
              <w:t>објаснити ученицима једноставне</w:t>
            </w:r>
            <w:r>
              <w:rPr>
                <w:spacing w:val="-52"/>
              </w:rPr>
              <w:t xml:space="preserve"> </w:t>
            </w:r>
            <w:r>
              <w:t>методе</w:t>
            </w:r>
            <w:r>
              <w:rPr>
                <w:spacing w:val="-1"/>
              </w:rPr>
              <w:t xml:space="preserve"> </w:t>
            </w:r>
            <w:r>
              <w:t>за заштиту</w:t>
            </w:r>
            <w:r>
              <w:rPr>
                <w:spacing w:val="-3"/>
              </w:rPr>
              <w:t xml:space="preserve"> </w:t>
            </w:r>
            <w:r>
              <w:t>од</w:t>
            </w:r>
            <w:r>
              <w:rPr>
                <w:spacing w:val="1"/>
              </w:rPr>
              <w:t xml:space="preserve"> </w:t>
            </w:r>
            <w:r>
              <w:t>корозије,</w:t>
            </w:r>
          </w:p>
          <w:p w:rsidR="00CD773F" w:rsidRDefault="00BD2F9A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before="1" w:line="253" w:lineRule="exact"/>
            </w:pPr>
            <w:r>
              <w:t>у</w:t>
            </w:r>
            <w:r>
              <w:rPr>
                <w:spacing w:val="-3"/>
              </w:rPr>
              <w:t xml:space="preserve"> </w:t>
            </w:r>
            <w:r>
              <w:t>раду</w:t>
            </w:r>
            <w:r>
              <w:rPr>
                <w:spacing w:val="-3"/>
              </w:rPr>
              <w:t xml:space="preserve"> </w:t>
            </w:r>
            <w:r>
              <w:t>са ученицима користити</w:t>
            </w:r>
          </w:p>
          <w:p w:rsidR="00CD773F" w:rsidRDefault="00BD2F9A">
            <w:pPr>
              <w:pStyle w:val="TableParagraph"/>
              <w:ind w:left="506" w:right="237"/>
            </w:pPr>
            <w:r>
              <w:t>слике, паное, презентације како би</w:t>
            </w:r>
            <w:r>
              <w:rPr>
                <w:spacing w:val="-52"/>
              </w:rPr>
              <w:t xml:space="preserve"> </w:t>
            </w:r>
            <w:r>
              <w:t>ученицима на једноставан начин</w:t>
            </w:r>
            <w:r>
              <w:rPr>
                <w:spacing w:val="1"/>
              </w:rPr>
              <w:t xml:space="preserve"> </w:t>
            </w:r>
            <w:r>
              <w:t>објаснио</w:t>
            </w:r>
            <w:r>
              <w:rPr>
                <w:spacing w:val="-2"/>
              </w:rPr>
              <w:t xml:space="preserve"> </w:t>
            </w:r>
            <w:r>
              <w:t>поступке</w:t>
            </w:r>
            <w:r>
              <w:rPr>
                <w:spacing w:val="-1"/>
              </w:rPr>
              <w:t xml:space="preserve"> </w:t>
            </w:r>
            <w:r>
              <w:t>површинске</w:t>
            </w:r>
          </w:p>
          <w:p w:rsidR="00CD773F" w:rsidRDefault="00BD2F9A">
            <w:pPr>
              <w:pStyle w:val="TableParagraph"/>
              <w:spacing w:line="252" w:lineRule="exact"/>
              <w:ind w:left="506"/>
            </w:pPr>
            <w:r>
              <w:t>заштите</w:t>
            </w:r>
            <w:r>
              <w:rPr>
                <w:spacing w:val="-1"/>
              </w:rPr>
              <w:t xml:space="preserve"> </w:t>
            </w:r>
            <w:r>
              <w:t>материјала</w:t>
            </w:r>
            <w:r>
              <w:rPr>
                <w:spacing w:val="-1"/>
              </w:rPr>
              <w:t xml:space="preserve"> </w:t>
            </w:r>
            <w:r>
              <w:t>од</w:t>
            </w:r>
            <w:r>
              <w:rPr>
                <w:spacing w:val="-2"/>
              </w:rPr>
              <w:t xml:space="preserve"> </w:t>
            </w:r>
            <w:r>
              <w:t>корозије.</w:t>
            </w:r>
          </w:p>
        </w:tc>
      </w:tr>
      <w:tr w:rsidR="00CD773F">
        <w:trPr>
          <w:trHeight w:val="3038"/>
        </w:trPr>
        <w:tc>
          <w:tcPr>
            <w:tcW w:w="2405" w:type="dxa"/>
            <w:shd w:val="clear" w:color="auto" w:fill="DAEDF3"/>
          </w:tcPr>
          <w:p w:rsidR="00CD773F" w:rsidRDefault="00164087" w:rsidP="00164087">
            <w:pPr>
              <w:pStyle w:val="TableParagraph"/>
              <w:tabs>
                <w:tab w:val="left" w:pos="459"/>
              </w:tabs>
              <w:ind w:left="318" w:right="98" w:hanging="284"/>
              <w:rPr>
                <w:b/>
              </w:rPr>
            </w:pPr>
            <w:r>
              <w:rPr>
                <w:b/>
              </w:rPr>
              <w:t>5</w:t>
            </w:r>
            <w:r w:rsidR="00BD2F9A">
              <w:rPr>
                <w:b/>
              </w:rPr>
              <w:t>.</w:t>
            </w:r>
            <w:r w:rsidR="00BD2F9A">
              <w:rPr>
                <w:b/>
                <w:spacing w:val="24"/>
              </w:rPr>
              <w:t xml:space="preserve"> </w:t>
            </w:r>
            <w:r w:rsidR="00BD2F9A">
              <w:rPr>
                <w:b/>
              </w:rPr>
              <w:t>Неконвенционалн</w:t>
            </w:r>
            <w:r w:rsidR="00BD2F9A">
              <w:rPr>
                <w:b/>
                <w:spacing w:val="-52"/>
              </w:rPr>
              <w:t xml:space="preserve"> </w:t>
            </w:r>
            <w:r w:rsidR="00BD2F9A">
              <w:rPr>
                <w:b/>
              </w:rPr>
              <w:t>и поступци обраде</w:t>
            </w:r>
            <w:r w:rsidR="00BD2F9A">
              <w:rPr>
                <w:b/>
                <w:spacing w:val="-52"/>
              </w:rPr>
              <w:t xml:space="preserve"> </w:t>
            </w:r>
            <w:r w:rsidR="00BD2F9A">
              <w:rPr>
                <w:b/>
              </w:rPr>
              <w:t>савременим</w:t>
            </w:r>
            <w:r w:rsidR="00BD2F9A">
              <w:rPr>
                <w:b/>
                <w:spacing w:val="1"/>
              </w:rPr>
              <w:t xml:space="preserve"> </w:t>
            </w:r>
            <w:r w:rsidR="00BD2F9A">
              <w:rPr>
                <w:b/>
              </w:rPr>
              <w:t>технологијама</w:t>
            </w:r>
          </w:p>
        </w:tc>
        <w:tc>
          <w:tcPr>
            <w:tcW w:w="2748" w:type="dxa"/>
          </w:tcPr>
          <w:p w:rsidR="00CD773F" w:rsidRDefault="00BD2F9A">
            <w:pPr>
              <w:pStyle w:val="TableParagraph"/>
              <w:ind w:left="357" w:right="334" w:hanging="214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  <w:spacing w:val="11"/>
              </w:rPr>
              <w:t xml:space="preserve"> </w:t>
            </w:r>
            <w:r>
              <w:t>наведе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објасни</w:t>
            </w:r>
            <w:r>
              <w:rPr>
                <w:spacing w:val="-52"/>
              </w:rPr>
              <w:t xml:space="preserve"> </w:t>
            </w:r>
            <w:r>
              <w:t>примјену</w:t>
            </w:r>
          </w:p>
          <w:p w:rsidR="00CD773F" w:rsidRDefault="00BD2F9A">
            <w:pPr>
              <w:pStyle w:val="TableParagraph"/>
              <w:ind w:left="357" w:right="258"/>
            </w:pPr>
            <w:r>
              <w:t>неконвенцијалних</w:t>
            </w:r>
            <w:r>
              <w:rPr>
                <w:spacing w:val="1"/>
              </w:rPr>
              <w:t xml:space="preserve"> </w:t>
            </w:r>
            <w:r>
              <w:t>поступака обраде</w:t>
            </w:r>
            <w:r>
              <w:rPr>
                <w:spacing w:val="1"/>
              </w:rPr>
              <w:t xml:space="preserve"> </w:t>
            </w:r>
            <w:r>
              <w:t>(обара коришћењем</w:t>
            </w:r>
            <w:r>
              <w:rPr>
                <w:spacing w:val="1"/>
              </w:rPr>
              <w:t xml:space="preserve"> </w:t>
            </w:r>
            <w:r>
              <w:t>воденог млаза, ласера,</w:t>
            </w:r>
            <w:r>
              <w:rPr>
                <w:spacing w:val="-52"/>
              </w:rPr>
              <w:t xml:space="preserve"> </w:t>
            </w:r>
            <w:r>
              <w:t>плазме).</w:t>
            </w:r>
          </w:p>
        </w:tc>
        <w:tc>
          <w:tcPr>
            <w:tcW w:w="2834" w:type="dxa"/>
          </w:tcPr>
          <w:p w:rsidR="00CD773F" w:rsidRDefault="00BD2F9A">
            <w:pPr>
              <w:pStyle w:val="TableParagraph"/>
              <w:ind w:left="355" w:right="697" w:hanging="320"/>
              <w:jc w:val="both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  <w:spacing w:val="1"/>
              </w:rPr>
              <w:t xml:space="preserve"> </w:t>
            </w:r>
            <w:r>
              <w:t>препозна опрему и</w:t>
            </w:r>
            <w:r>
              <w:rPr>
                <w:spacing w:val="1"/>
              </w:rPr>
              <w:t xml:space="preserve"> </w:t>
            </w:r>
            <w:r>
              <w:t>разликује основне</w:t>
            </w:r>
            <w:r>
              <w:rPr>
                <w:spacing w:val="1"/>
              </w:rPr>
              <w:t xml:space="preserve"> </w:t>
            </w:r>
            <w:r>
              <w:t>неконвенционалне</w:t>
            </w:r>
            <w:r>
              <w:rPr>
                <w:spacing w:val="-53"/>
              </w:rPr>
              <w:t xml:space="preserve"> </w:t>
            </w:r>
            <w:r>
              <w:t>поступке</w:t>
            </w:r>
            <w:r>
              <w:rPr>
                <w:spacing w:val="-2"/>
              </w:rPr>
              <w:t xml:space="preserve"> </w:t>
            </w:r>
            <w:r>
              <w:t>обраде</w:t>
            </w:r>
          </w:p>
          <w:p w:rsidR="00CD773F" w:rsidRDefault="00BD2F9A">
            <w:pPr>
              <w:pStyle w:val="TableParagraph"/>
              <w:ind w:left="355" w:right="1039"/>
            </w:pPr>
            <w:r>
              <w:t>савременим</w:t>
            </w:r>
            <w:r>
              <w:rPr>
                <w:spacing w:val="1"/>
              </w:rPr>
              <w:t xml:space="preserve"> </w:t>
            </w:r>
            <w:r>
              <w:t>технологијама.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CD773F" w:rsidRDefault="00CD773F">
            <w:pPr>
              <w:rPr>
                <w:sz w:val="2"/>
                <w:szCs w:val="2"/>
              </w:rPr>
            </w:pPr>
          </w:p>
        </w:tc>
        <w:tc>
          <w:tcPr>
            <w:tcW w:w="4041" w:type="dxa"/>
          </w:tcPr>
          <w:p w:rsidR="00CD773F" w:rsidRDefault="00BD2F9A">
            <w:pPr>
              <w:pStyle w:val="TableParagraph"/>
              <w:spacing w:line="240" w:lineRule="exact"/>
              <w:ind w:left="112"/>
            </w:pPr>
            <w:r>
              <w:t>Наставник</w:t>
            </w:r>
            <w:r>
              <w:rPr>
                <w:spacing w:val="-2"/>
              </w:rPr>
              <w:t xml:space="preserve"> </w:t>
            </w:r>
            <w:r>
              <w:t>ће:</w:t>
            </w:r>
          </w:p>
          <w:p w:rsidR="00CD773F" w:rsidRDefault="00CD773F">
            <w:pPr>
              <w:pStyle w:val="TableParagraph"/>
              <w:spacing w:before="1"/>
            </w:pPr>
          </w:p>
          <w:p w:rsidR="00CD773F" w:rsidRDefault="00BD2F9A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before="1"/>
              <w:ind w:right="779"/>
            </w:pPr>
            <w:r>
              <w:t>користи припремљене видео-</w:t>
            </w:r>
            <w:r>
              <w:rPr>
                <w:spacing w:val="1"/>
              </w:rPr>
              <w:t xml:space="preserve"> </w:t>
            </w:r>
            <w:r>
              <w:t>презентације у реализацији</w:t>
            </w:r>
            <w:r>
              <w:rPr>
                <w:spacing w:val="1"/>
              </w:rPr>
              <w:t xml:space="preserve"> </w:t>
            </w:r>
            <w:r>
              <w:t>наставних садржаја везаних за</w:t>
            </w:r>
            <w:r>
              <w:rPr>
                <w:spacing w:val="-52"/>
              </w:rPr>
              <w:t xml:space="preserve"> </w:t>
            </w:r>
            <w:r>
              <w:t>различите неконвенционалне</w:t>
            </w:r>
            <w:r>
              <w:rPr>
                <w:spacing w:val="1"/>
              </w:rPr>
              <w:t xml:space="preserve"> </w:t>
            </w:r>
            <w:r>
              <w:t>савремене</w:t>
            </w:r>
            <w:r>
              <w:rPr>
                <w:spacing w:val="-6"/>
              </w:rPr>
              <w:t xml:space="preserve"> </w:t>
            </w:r>
            <w:r>
              <w:t>технологије</w:t>
            </w:r>
            <w:r>
              <w:rPr>
                <w:spacing w:val="-6"/>
              </w:rPr>
              <w:t xml:space="preserve"> </w:t>
            </w:r>
            <w:r>
              <w:t>обраде,</w:t>
            </w:r>
          </w:p>
          <w:p w:rsidR="00CD773F" w:rsidRDefault="00BD2F9A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ind w:right="127"/>
            </w:pPr>
            <w:r>
              <w:t>организовати, по могућности, посјете</w:t>
            </w:r>
            <w:r>
              <w:rPr>
                <w:spacing w:val="-52"/>
              </w:rPr>
              <w:t xml:space="preserve"> </w:t>
            </w:r>
            <w:r>
              <w:t>предузећима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којима</w:t>
            </w:r>
            <w:r>
              <w:rPr>
                <w:spacing w:val="-2"/>
              </w:rPr>
              <w:t xml:space="preserve"> </w:t>
            </w:r>
            <w:r>
              <w:t>се</w:t>
            </w:r>
          </w:p>
          <w:p w:rsidR="00CD773F" w:rsidRDefault="00BD2F9A">
            <w:pPr>
              <w:pStyle w:val="TableParagraph"/>
              <w:ind w:left="364" w:right="1117"/>
            </w:pPr>
            <w:r>
              <w:t>примјењује(ју) наведена(е)</w:t>
            </w:r>
            <w:r>
              <w:rPr>
                <w:spacing w:val="-52"/>
              </w:rPr>
              <w:t xml:space="preserve"> </w:t>
            </w:r>
            <w:r>
              <w:t>технологија(</w:t>
            </w:r>
            <w:r>
              <w:t>е).</w:t>
            </w:r>
          </w:p>
        </w:tc>
      </w:tr>
      <w:tr w:rsidR="00CD773F">
        <w:trPr>
          <w:trHeight w:val="252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Интеграција</w:t>
            </w:r>
          </w:p>
        </w:tc>
      </w:tr>
      <w:tr w:rsidR="00CD773F">
        <w:trPr>
          <w:trHeight w:val="508"/>
        </w:trPr>
        <w:tc>
          <w:tcPr>
            <w:tcW w:w="14788" w:type="dxa"/>
            <w:gridSpan w:val="5"/>
          </w:tcPr>
          <w:p w:rsidR="00CD773F" w:rsidRDefault="00BD2F9A">
            <w:pPr>
              <w:pStyle w:val="TableParagraph"/>
              <w:spacing w:line="240" w:lineRule="exact"/>
              <w:ind w:left="107"/>
            </w:pPr>
            <w:r>
              <w:t>Везу</w:t>
            </w:r>
            <w:r>
              <w:rPr>
                <w:spacing w:val="-3"/>
              </w:rPr>
              <w:t xml:space="preserve"> </w:t>
            </w:r>
            <w:r>
              <w:t>остварити са</w:t>
            </w:r>
            <w:r>
              <w:rPr>
                <w:spacing w:val="1"/>
              </w:rPr>
              <w:t xml:space="preserve"> </w:t>
            </w:r>
            <w:r>
              <w:t>:</w:t>
            </w:r>
          </w:p>
          <w:p w:rsidR="00CD773F" w:rsidRDefault="00BD2F9A">
            <w:pPr>
              <w:pStyle w:val="TableParagraph"/>
              <w:tabs>
                <w:tab w:val="left" w:pos="1128"/>
              </w:tabs>
              <w:spacing w:before="3" w:line="245" w:lineRule="exact"/>
              <w:ind w:left="696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Технологија</w:t>
            </w:r>
            <w:r>
              <w:rPr>
                <w:spacing w:val="-3"/>
              </w:rPr>
              <w:t xml:space="preserve"> </w:t>
            </w:r>
            <w:r>
              <w:t>занимања</w:t>
            </w:r>
            <w:r>
              <w:rPr>
                <w:spacing w:val="-3"/>
              </w:rPr>
              <w:t xml:space="preserve"> </w:t>
            </w:r>
            <w:r>
              <w:t>II;</w:t>
            </w:r>
          </w:p>
        </w:tc>
      </w:tr>
    </w:tbl>
    <w:p w:rsidR="00CD773F" w:rsidRDefault="00CD773F">
      <w:pPr>
        <w:spacing w:line="245" w:lineRule="exact"/>
        <w:sectPr w:rsidR="00CD773F">
          <w:pgSz w:w="16850" w:h="11910" w:orient="landscape"/>
          <w:pgMar w:top="1020" w:right="900" w:bottom="280" w:left="9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91"/>
      </w:tblGrid>
      <w:tr w:rsidR="00CD773F">
        <w:trPr>
          <w:trHeight w:val="254"/>
        </w:trPr>
        <w:tc>
          <w:tcPr>
            <w:tcW w:w="14791" w:type="dxa"/>
          </w:tcPr>
          <w:p w:rsidR="00CD773F" w:rsidRDefault="00BD2F9A">
            <w:pPr>
              <w:pStyle w:val="TableParagraph"/>
              <w:tabs>
                <w:tab w:val="left" w:pos="1128"/>
              </w:tabs>
              <w:spacing w:line="234" w:lineRule="exact"/>
              <w:ind w:left="696"/>
            </w:pP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</w:rPr>
              <w:tab/>
            </w:r>
            <w:r>
              <w:t>Практична</w:t>
            </w:r>
            <w:r>
              <w:rPr>
                <w:spacing w:val="-3"/>
              </w:rPr>
              <w:t xml:space="preserve"> </w:t>
            </w:r>
            <w:r>
              <w:t>настава</w:t>
            </w:r>
            <w:r>
              <w:rPr>
                <w:spacing w:val="-2"/>
              </w:rPr>
              <w:t xml:space="preserve"> </w:t>
            </w:r>
            <w:r>
              <w:t>I;</w:t>
            </w:r>
            <w:r>
              <w:rPr>
                <w:spacing w:val="-1"/>
              </w:rPr>
              <w:t xml:space="preserve"> </w:t>
            </w:r>
            <w:r>
              <w:t>Практична</w:t>
            </w:r>
            <w:r>
              <w:rPr>
                <w:spacing w:val="-2"/>
              </w:rPr>
              <w:t xml:space="preserve"> </w:t>
            </w:r>
            <w:r>
              <w:t>настава</w:t>
            </w:r>
            <w:r>
              <w:rPr>
                <w:spacing w:val="-1"/>
              </w:rPr>
              <w:t xml:space="preserve"> </w:t>
            </w:r>
            <w:r>
              <w:t>II</w:t>
            </w:r>
          </w:p>
        </w:tc>
      </w:tr>
      <w:tr w:rsidR="00CD773F">
        <w:trPr>
          <w:trHeight w:val="254"/>
        </w:trPr>
        <w:tc>
          <w:tcPr>
            <w:tcW w:w="14791" w:type="dxa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Извори</w:t>
            </w:r>
          </w:p>
        </w:tc>
      </w:tr>
      <w:tr w:rsidR="00CD773F">
        <w:trPr>
          <w:trHeight w:val="1523"/>
        </w:trPr>
        <w:tc>
          <w:tcPr>
            <w:tcW w:w="14791" w:type="dxa"/>
          </w:tcPr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line="243" w:lineRule="exact"/>
              <w:ind w:hanging="436"/>
            </w:pPr>
            <w:r>
              <w:t>Уџбеник</w:t>
            </w:r>
            <w:r>
              <w:rPr>
                <w:spacing w:val="-3"/>
              </w:rPr>
              <w:t xml:space="preserve"> </w:t>
            </w:r>
            <w:r>
              <w:t>одобрен</w:t>
            </w:r>
            <w:r>
              <w:rPr>
                <w:spacing w:val="-2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t>стране</w:t>
            </w:r>
            <w:r>
              <w:rPr>
                <w:spacing w:val="-2"/>
              </w:rPr>
              <w:t xml:space="preserve"> </w:t>
            </w:r>
            <w:r>
              <w:t>Министарства</w:t>
            </w:r>
            <w:r>
              <w:rPr>
                <w:spacing w:val="-2"/>
              </w:rPr>
              <w:t xml:space="preserve"> </w:t>
            </w:r>
            <w:r>
              <w:t>просвјете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културе</w:t>
            </w:r>
            <w:r>
              <w:rPr>
                <w:spacing w:val="-3"/>
              </w:rPr>
              <w:t xml:space="preserve"> </w:t>
            </w:r>
            <w:r>
              <w:t>Републике</w:t>
            </w:r>
            <w:r>
              <w:rPr>
                <w:spacing w:val="-2"/>
              </w:rPr>
              <w:t xml:space="preserve"> </w:t>
            </w:r>
            <w:r>
              <w:t>Српске</w:t>
            </w:r>
          </w:p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ind w:hanging="436"/>
            </w:pPr>
            <w:r>
              <w:t>Друга</w:t>
            </w:r>
            <w:r>
              <w:rPr>
                <w:spacing w:val="-2"/>
              </w:rPr>
              <w:t xml:space="preserve"> </w:t>
            </w:r>
            <w:r>
              <w:t>стручна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теоријска</w:t>
            </w:r>
            <w:r>
              <w:rPr>
                <w:spacing w:val="-1"/>
              </w:rPr>
              <w:t xml:space="preserve"> </w:t>
            </w:r>
            <w:r>
              <w:t>литература</w:t>
            </w:r>
          </w:p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before="1" w:line="253" w:lineRule="exact"/>
              <w:ind w:hanging="436"/>
            </w:pPr>
            <w:r>
              <w:t>Скице</w:t>
            </w:r>
          </w:p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line="253" w:lineRule="exact"/>
              <w:ind w:hanging="436"/>
            </w:pPr>
            <w:r>
              <w:t>Цртежи</w:t>
            </w:r>
          </w:p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ind w:hanging="436"/>
            </w:pPr>
            <w:r>
              <w:t>Готови</w:t>
            </w:r>
            <w:r>
              <w:rPr>
                <w:spacing w:val="-3"/>
              </w:rPr>
              <w:t xml:space="preserve"> </w:t>
            </w:r>
            <w:r>
              <w:t>производи</w:t>
            </w:r>
          </w:p>
          <w:p w:rsidR="00CD773F" w:rsidRDefault="00BD2F9A">
            <w:pPr>
              <w:pStyle w:val="TableParagraph"/>
              <w:numPr>
                <w:ilvl w:val="0"/>
                <w:numId w:val="1"/>
              </w:numPr>
              <w:tabs>
                <w:tab w:val="left" w:pos="1188"/>
                <w:tab w:val="left" w:pos="1189"/>
              </w:tabs>
              <w:spacing w:before="1" w:line="245" w:lineRule="exact"/>
              <w:ind w:hanging="436"/>
            </w:pPr>
            <w:r>
              <w:t>Презентације</w:t>
            </w:r>
          </w:p>
        </w:tc>
      </w:tr>
      <w:tr w:rsidR="00CD773F">
        <w:trPr>
          <w:trHeight w:val="253"/>
        </w:trPr>
        <w:tc>
          <w:tcPr>
            <w:tcW w:w="14791" w:type="dxa"/>
          </w:tcPr>
          <w:p w:rsidR="00CD773F" w:rsidRDefault="00BD2F9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Оцјењивање</w:t>
            </w:r>
          </w:p>
        </w:tc>
      </w:tr>
      <w:tr w:rsidR="00CD773F">
        <w:trPr>
          <w:trHeight w:val="758"/>
        </w:trPr>
        <w:tc>
          <w:tcPr>
            <w:tcW w:w="14791" w:type="dxa"/>
          </w:tcPr>
          <w:p w:rsidR="00CD773F" w:rsidRDefault="00BD2F9A">
            <w:pPr>
              <w:pStyle w:val="TableParagraph"/>
              <w:ind w:left="107" w:right="698"/>
            </w:pPr>
            <w:r>
              <w:t>Оцјењивање се врши у складу са Законом о средњем образовању и васпитању и Правилником о оцјењивању ученика у настави и полагању испита у</w:t>
            </w:r>
            <w:r>
              <w:rPr>
                <w:spacing w:val="-52"/>
              </w:rPr>
              <w:t xml:space="preserve"> </w:t>
            </w:r>
            <w:r>
              <w:t>средњој школи. О</w:t>
            </w:r>
            <w:r>
              <w:rPr>
                <w:spacing w:val="-2"/>
              </w:rPr>
              <w:t xml:space="preserve"> </w:t>
            </w:r>
            <w:r>
              <w:t>техникама и</w:t>
            </w:r>
            <w:r>
              <w:rPr>
                <w:spacing w:val="-1"/>
              </w:rPr>
              <w:t xml:space="preserve"> </w:t>
            </w:r>
            <w:r>
              <w:t>критеријима</w:t>
            </w:r>
            <w:r>
              <w:rPr>
                <w:spacing w:val="-2"/>
              </w:rPr>
              <w:t xml:space="preserve"> </w:t>
            </w:r>
            <w:r>
              <w:t>оцјењивања ученике</w:t>
            </w:r>
            <w:r>
              <w:rPr>
                <w:spacing w:val="-1"/>
              </w:rPr>
              <w:t xml:space="preserve"> </w:t>
            </w:r>
            <w:r>
              <w:t>треба упознати</w:t>
            </w:r>
            <w:r>
              <w:rPr>
                <w:spacing w:val="-1"/>
              </w:rPr>
              <w:t xml:space="preserve"> </w:t>
            </w:r>
            <w:r>
              <w:t>на почетку изучавања</w:t>
            </w:r>
            <w:r>
              <w:rPr>
                <w:spacing w:val="-2"/>
              </w:rPr>
              <w:t xml:space="preserve"> </w:t>
            </w:r>
            <w:r>
              <w:t>модула.</w:t>
            </w:r>
          </w:p>
        </w:tc>
      </w:tr>
    </w:tbl>
    <w:p w:rsidR="00BD2F9A" w:rsidRDefault="00BD2F9A"/>
    <w:sectPr w:rsidR="00BD2F9A">
      <w:pgSz w:w="16850" w:h="11910" w:orient="landscape"/>
      <w:pgMar w:top="10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AAE"/>
    <w:multiLevelType w:val="hybridMultilevel"/>
    <w:tmpl w:val="88267A10"/>
    <w:lvl w:ilvl="0" w:tplc="5D7A94B4">
      <w:numFmt w:val="bullet"/>
      <w:lvlText w:val="-"/>
      <w:lvlJc w:val="left"/>
      <w:pPr>
        <w:ind w:left="355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C920E4C">
      <w:numFmt w:val="bullet"/>
      <w:lvlText w:val="•"/>
      <w:lvlJc w:val="left"/>
      <w:pPr>
        <w:ind w:left="606" w:hanging="216"/>
      </w:pPr>
      <w:rPr>
        <w:rFonts w:hint="default"/>
        <w:lang w:eastAsia="en-US" w:bidi="ar-SA"/>
      </w:rPr>
    </w:lvl>
    <w:lvl w:ilvl="2" w:tplc="FD765A02">
      <w:numFmt w:val="bullet"/>
      <w:lvlText w:val="•"/>
      <w:lvlJc w:val="left"/>
      <w:pPr>
        <w:ind w:left="852" w:hanging="216"/>
      </w:pPr>
      <w:rPr>
        <w:rFonts w:hint="default"/>
        <w:lang w:eastAsia="en-US" w:bidi="ar-SA"/>
      </w:rPr>
    </w:lvl>
    <w:lvl w:ilvl="3" w:tplc="503A4FDA">
      <w:numFmt w:val="bullet"/>
      <w:lvlText w:val="•"/>
      <w:lvlJc w:val="left"/>
      <w:pPr>
        <w:ind w:left="1099" w:hanging="216"/>
      </w:pPr>
      <w:rPr>
        <w:rFonts w:hint="default"/>
        <w:lang w:eastAsia="en-US" w:bidi="ar-SA"/>
      </w:rPr>
    </w:lvl>
    <w:lvl w:ilvl="4" w:tplc="E506A56C">
      <w:numFmt w:val="bullet"/>
      <w:lvlText w:val="•"/>
      <w:lvlJc w:val="left"/>
      <w:pPr>
        <w:ind w:left="1345" w:hanging="216"/>
      </w:pPr>
      <w:rPr>
        <w:rFonts w:hint="default"/>
        <w:lang w:eastAsia="en-US" w:bidi="ar-SA"/>
      </w:rPr>
    </w:lvl>
    <w:lvl w:ilvl="5" w:tplc="B0202E3E">
      <w:numFmt w:val="bullet"/>
      <w:lvlText w:val="•"/>
      <w:lvlJc w:val="left"/>
      <w:pPr>
        <w:ind w:left="1592" w:hanging="216"/>
      </w:pPr>
      <w:rPr>
        <w:rFonts w:hint="default"/>
        <w:lang w:eastAsia="en-US" w:bidi="ar-SA"/>
      </w:rPr>
    </w:lvl>
    <w:lvl w:ilvl="6" w:tplc="5456EACC">
      <w:numFmt w:val="bullet"/>
      <w:lvlText w:val="•"/>
      <w:lvlJc w:val="left"/>
      <w:pPr>
        <w:ind w:left="1838" w:hanging="216"/>
      </w:pPr>
      <w:rPr>
        <w:rFonts w:hint="default"/>
        <w:lang w:eastAsia="en-US" w:bidi="ar-SA"/>
      </w:rPr>
    </w:lvl>
    <w:lvl w:ilvl="7" w:tplc="4994174A">
      <w:numFmt w:val="bullet"/>
      <w:lvlText w:val="•"/>
      <w:lvlJc w:val="left"/>
      <w:pPr>
        <w:ind w:left="2084" w:hanging="216"/>
      </w:pPr>
      <w:rPr>
        <w:rFonts w:hint="default"/>
        <w:lang w:eastAsia="en-US" w:bidi="ar-SA"/>
      </w:rPr>
    </w:lvl>
    <w:lvl w:ilvl="8" w:tplc="B4CEE8F4">
      <w:numFmt w:val="bullet"/>
      <w:lvlText w:val="•"/>
      <w:lvlJc w:val="left"/>
      <w:pPr>
        <w:ind w:left="2331" w:hanging="216"/>
      </w:pPr>
      <w:rPr>
        <w:rFonts w:hint="default"/>
        <w:lang w:eastAsia="en-US" w:bidi="ar-SA"/>
      </w:rPr>
    </w:lvl>
  </w:abstractNum>
  <w:abstractNum w:abstractNumId="1" w15:restartNumberingAfterBreak="0">
    <w:nsid w:val="02006762"/>
    <w:multiLevelType w:val="hybridMultilevel"/>
    <w:tmpl w:val="AE0A6996"/>
    <w:lvl w:ilvl="0" w:tplc="2F52BBFE">
      <w:numFmt w:val="bullet"/>
      <w:lvlText w:val="-"/>
      <w:lvlJc w:val="left"/>
      <w:pPr>
        <w:ind w:left="358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5CE6E1C">
      <w:numFmt w:val="bullet"/>
      <w:lvlText w:val="•"/>
      <w:lvlJc w:val="left"/>
      <w:pPr>
        <w:ind w:left="606" w:hanging="214"/>
      </w:pPr>
      <w:rPr>
        <w:rFonts w:hint="default"/>
        <w:lang w:eastAsia="en-US" w:bidi="ar-SA"/>
      </w:rPr>
    </w:lvl>
    <w:lvl w:ilvl="2" w:tplc="98E29054">
      <w:numFmt w:val="bullet"/>
      <w:lvlText w:val="•"/>
      <w:lvlJc w:val="left"/>
      <w:pPr>
        <w:ind w:left="852" w:hanging="214"/>
      </w:pPr>
      <w:rPr>
        <w:rFonts w:hint="default"/>
        <w:lang w:eastAsia="en-US" w:bidi="ar-SA"/>
      </w:rPr>
    </w:lvl>
    <w:lvl w:ilvl="3" w:tplc="591AAFAE">
      <w:numFmt w:val="bullet"/>
      <w:lvlText w:val="•"/>
      <w:lvlJc w:val="left"/>
      <w:pPr>
        <w:ind w:left="1099" w:hanging="214"/>
      </w:pPr>
      <w:rPr>
        <w:rFonts w:hint="default"/>
        <w:lang w:eastAsia="en-US" w:bidi="ar-SA"/>
      </w:rPr>
    </w:lvl>
    <w:lvl w:ilvl="4" w:tplc="48A07788">
      <w:numFmt w:val="bullet"/>
      <w:lvlText w:val="•"/>
      <w:lvlJc w:val="left"/>
      <w:pPr>
        <w:ind w:left="1345" w:hanging="214"/>
      </w:pPr>
      <w:rPr>
        <w:rFonts w:hint="default"/>
        <w:lang w:eastAsia="en-US" w:bidi="ar-SA"/>
      </w:rPr>
    </w:lvl>
    <w:lvl w:ilvl="5" w:tplc="38E2B8A8">
      <w:numFmt w:val="bullet"/>
      <w:lvlText w:val="•"/>
      <w:lvlJc w:val="left"/>
      <w:pPr>
        <w:ind w:left="1592" w:hanging="214"/>
      </w:pPr>
      <w:rPr>
        <w:rFonts w:hint="default"/>
        <w:lang w:eastAsia="en-US" w:bidi="ar-SA"/>
      </w:rPr>
    </w:lvl>
    <w:lvl w:ilvl="6" w:tplc="7A72F1C6">
      <w:numFmt w:val="bullet"/>
      <w:lvlText w:val="•"/>
      <w:lvlJc w:val="left"/>
      <w:pPr>
        <w:ind w:left="1838" w:hanging="214"/>
      </w:pPr>
      <w:rPr>
        <w:rFonts w:hint="default"/>
        <w:lang w:eastAsia="en-US" w:bidi="ar-SA"/>
      </w:rPr>
    </w:lvl>
    <w:lvl w:ilvl="7" w:tplc="D89C8BB0">
      <w:numFmt w:val="bullet"/>
      <w:lvlText w:val="•"/>
      <w:lvlJc w:val="left"/>
      <w:pPr>
        <w:ind w:left="2084" w:hanging="214"/>
      </w:pPr>
      <w:rPr>
        <w:rFonts w:hint="default"/>
        <w:lang w:eastAsia="en-US" w:bidi="ar-SA"/>
      </w:rPr>
    </w:lvl>
    <w:lvl w:ilvl="8" w:tplc="4150042E">
      <w:numFmt w:val="bullet"/>
      <w:lvlText w:val="•"/>
      <w:lvlJc w:val="left"/>
      <w:pPr>
        <w:ind w:left="2331" w:hanging="214"/>
      </w:pPr>
      <w:rPr>
        <w:rFonts w:hint="default"/>
        <w:lang w:eastAsia="en-US" w:bidi="ar-SA"/>
      </w:rPr>
    </w:lvl>
  </w:abstractNum>
  <w:abstractNum w:abstractNumId="2" w15:restartNumberingAfterBreak="0">
    <w:nsid w:val="03A3433C"/>
    <w:multiLevelType w:val="hybridMultilevel"/>
    <w:tmpl w:val="525E6834"/>
    <w:lvl w:ilvl="0" w:tplc="27BCB6E0">
      <w:numFmt w:val="bullet"/>
      <w:lvlText w:val="-"/>
      <w:lvlJc w:val="left"/>
      <w:pPr>
        <w:ind w:left="343" w:hanging="26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B42CB04">
      <w:numFmt w:val="bullet"/>
      <w:lvlText w:val="•"/>
      <w:lvlJc w:val="left"/>
      <w:pPr>
        <w:ind w:left="593" w:hanging="262"/>
      </w:pPr>
      <w:rPr>
        <w:rFonts w:hint="default"/>
        <w:lang w:eastAsia="en-US" w:bidi="ar-SA"/>
      </w:rPr>
    </w:lvl>
    <w:lvl w:ilvl="2" w:tplc="145A410A">
      <w:numFmt w:val="bullet"/>
      <w:lvlText w:val="•"/>
      <w:lvlJc w:val="left"/>
      <w:pPr>
        <w:ind w:left="846" w:hanging="262"/>
      </w:pPr>
      <w:rPr>
        <w:rFonts w:hint="default"/>
        <w:lang w:eastAsia="en-US" w:bidi="ar-SA"/>
      </w:rPr>
    </w:lvl>
    <w:lvl w:ilvl="3" w:tplc="731A1C2E">
      <w:numFmt w:val="bullet"/>
      <w:lvlText w:val="•"/>
      <w:lvlJc w:val="left"/>
      <w:pPr>
        <w:ind w:left="1099" w:hanging="262"/>
      </w:pPr>
      <w:rPr>
        <w:rFonts w:hint="default"/>
        <w:lang w:eastAsia="en-US" w:bidi="ar-SA"/>
      </w:rPr>
    </w:lvl>
    <w:lvl w:ilvl="4" w:tplc="51C424C0">
      <w:numFmt w:val="bullet"/>
      <w:lvlText w:val="•"/>
      <w:lvlJc w:val="left"/>
      <w:pPr>
        <w:ind w:left="1353" w:hanging="262"/>
      </w:pPr>
      <w:rPr>
        <w:rFonts w:hint="default"/>
        <w:lang w:eastAsia="en-US" w:bidi="ar-SA"/>
      </w:rPr>
    </w:lvl>
    <w:lvl w:ilvl="5" w:tplc="2C0C29D2">
      <w:numFmt w:val="bullet"/>
      <w:lvlText w:val="•"/>
      <w:lvlJc w:val="left"/>
      <w:pPr>
        <w:ind w:left="1606" w:hanging="262"/>
      </w:pPr>
      <w:rPr>
        <w:rFonts w:hint="default"/>
        <w:lang w:eastAsia="en-US" w:bidi="ar-SA"/>
      </w:rPr>
    </w:lvl>
    <w:lvl w:ilvl="6" w:tplc="C4E4061C">
      <w:numFmt w:val="bullet"/>
      <w:lvlText w:val="•"/>
      <w:lvlJc w:val="left"/>
      <w:pPr>
        <w:ind w:left="1859" w:hanging="262"/>
      </w:pPr>
      <w:rPr>
        <w:rFonts w:hint="default"/>
        <w:lang w:eastAsia="en-US" w:bidi="ar-SA"/>
      </w:rPr>
    </w:lvl>
    <w:lvl w:ilvl="7" w:tplc="98FECF7E">
      <w:numFmt w:val="bullet"/>
      <w:lvlText w:val="•"/>
      <w:lvlJc w:val="left"/>
      <w:pPr>
        <w:ind w:left="2113" w:hanging="262"/>
      </w:pPr>
      <w:rPr>
        <w:rFonts w:hint="default"/>
        <w:lang w:eastAsia="en-US" w:bidi="ar-SA"/>
      </w:rPr>
    </w:lvl>
    <w:lvl w:ilvl="8" w:tplc="D2663426">
      <w:numFmt w:val="bullet"/>
      <w:lvlText w:val="•"/>
      <w:lvlJc w:val="left"/>
      <w:pPr>
        <w:ind w:left="2366" w:hanging="262"/>
      </w:pPr>
      <w:rPr>
        <w:rFonts w:hint="default"/>
        <w:lang w:eastAsia="en-US" w:bidi="ar-SA"/>
      </w:rPr>
    </w:lvl>
  </w:abstractNum>
  <w:abstractNum w:abstractNumId="3" w15:restartNumberingAfterBreak="0">
    <w:nsid w:val="058E3828"/>
    <w:multiLevelType w:val="hybridMultilevel"/>
    <w:tmpl w:val="0D34C89C"/>
    <w:lvl w:ilvl="0" w:tplc="0809000F">
      <w:start w:val="1"/>
      <w:numFmt w:val="decimal"/>
      <w:lvlText w:val="%1."/>
      <w:lvlJc w:val="left"/>
      <w:pPr>
        <w:ind w:left="827" w:hanging="360"/>
      </w:pPr>
    </w:lvl>
    <w:lvl w:ilvl="1" w:tplc="08090019" w:tentative="1">
      <w:start w:val="1"/>
      <w:numFmt w:val="lowerLetter"/>
      <w:lvlText w:val="%2."/>
      <w:lvlJc w:val="left"/>
      <w:pPr>
        <w:ind w:left="1547" w:hanging="360"/>
      </w:pPr>
    </w:lvl>
    <w:lvl w:ilvl="2" w:tplc="0809001B" w:tentative="1">
      <w:start w:val="1"/>
      <w:numFmt w:val="lowerRoman"/>
      <w:lvlText w:val="%3."/>
      <w:lvlJc w:val="right"/>
      <w:pPr>
        <w:ind w:left="2267" w:hanging="180"/>
      </w:pPr>
    </w:lvl>
    <w:lvl w:ilvl="3" w:tplc="0809000F" w:tentative="1">
      <w:start w:val="1"/>
      <w:numFmt w:val="decimal"/>
      <w:lvlText w:val="%4."/>
      <w:lvlJc w:val="left"/>
      <w:pPr>
        <w:ind w:left="2987" w:hanging="360"/>
      </w:pPr>
    </w:lvl>
    <w:lvl w:ilvl="4" w:tplc="08090019" w:tentative="1">
      <w:start w:val="1"/>
      <w:numFmt w:val="lowerLetter"/>
      <w:lvlText w:val="%5."/>
      <w:lvlJc w:val="left"/>
      <w:pPr>
        <w:ind w:left="3707" w:hanging="360"/>
      </w:pPr>
    </w:lvl>
    <w:lvl w:ilvl="5" w:tplc="0809001B" w:tentative="1">
      <w:start w:val="1"/>
      <w:numFmt w:val="lowerRoman"/>
      <w:lvlText w:val="%6."/>
      <w:lvlJc w:val="right"/>
      <w:pPr>
        <w:ind w:left="4427" w:hanging="180"/>
      </w:pPr>
    </w:lvl>
    <w:lvl w:ilvl="6" w:tplc="0809000F" w:tentative="1">
      <w:start w:val="1"/>
      <w:numFmt w:val="decimal"/>
      <w:lvlText w:val="%7."/>
      <w:lvlJc w:val="left"/>
      <w:pPr>
        <w:ind w:left="5147" w:hanging="360"/>
      </w:pPr>
    </w:lvl>
    <w:lvl w:ilvl="7" w:tplc="08090019" w:tentative="1">
      <w:start w:val="1"/>
      <w:numFmt w:val="lowerLetter"/>
      <w:lvlText w:val="%8."/>
      <w:lvlJc w:val="left"/>
      <w:pPr>
        <w:ind w:left="5867" w:hanging="360"/>
      </w:pPr>
    </w:lvl>
    <w:lvl w:ilvl="8" w:tplc="08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 w15:restartNumberingAfterBreak="0">
    <w:nsid w:val="05F8397A"/>
    <w:multiLevelType w:val="hybridMultilevel"/>
    <w:tmpl w:val="5A7E23B4"/>
    <w:lvl w:ilvl="0" w:tplc="3CA63362">
      <w:numFmt w:val="bullet"/>
      <w:lvlText w:val="-"/>
      <w:lvlJc w:val="left"/>
      <w:pPr>
        <w:ind w:left="359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432E446">
      <w:numFmt w:val="bullet"/>
      <w:lvlText w:val="•"/>
      <w:lvlJc w:val="left"/>
      <w:pPr>
        <w:ind w:left="716" w:hanging="216"/>
      </w:pPr>
      <w:rPr>
        <w:rFonts w:hint="default"/>
        <w:lang w:eastAsia="en-US" w:bidi="ar-SA"/>
      </w:rPr>
    </w:lvl>
    <w:lvl w:ilvl="2" w:tplc="D64CBDCA">
      <w:numFmt w:val="bullet"/>
      <w:lvlText w:val="•"/>
      <w:lvlJc w:val="left"/>
      <w:pPr>
        <w:ind w:left="1072" w:hanging="216"/>
      </w:pPr>
      <w:rPr>
        <w:rFonts w:hint="default"/>
        <w:lang w:eastAsia="en-US" w:bidi="ar-SA"/>
      </w:rPr>
    </w:lvl>
    <w:lvl w:ilvl="3" w:tplc="8AAA41D8">
      <w:numFmt w:val="bullet"/>
      <w:lvlText w:val="•"/>
      <w:lvlJc w:val="left"/>
      <w:pPr>
        <w:ind w:left="1428" w:hanging="216"/>
      </w:pPr>
      <w:rPr>
        <w:rFonts w:hint="default"/>
        <w:lang w:eastAsia="en-US" w:bidi="ar-SA"/>
      </w:rPr>
    </w:lvl>
    <w:lvl w:ilvl="4" w:tplc="48A8C8A0">
      <w:numFmt w:val="bullet"/>
      <w:lvlText w:val="•"/>
      <w:lvlJc w:val="left"/>
      <w:pPr>
        <w:ind w:left="1784" w:hanging="216"/>
      </w:pPr>
      <w:rPr>
        <w:rFonts w:hint="default"/>
        <w:lang w:eastAsia="en-US" w:bidi="ar-SA"/>
      </w:rPr>
    </w:lvl>
    <w:lvl w:ilvl="5" w:tplc="3178588A">
      <w:numFmt w:val="bullet"/>
      <w:lvlText w:val="•"/>
      <w:lvlJc w:val="left"/>
      <w:pPr>
        <w:ind w:left="2141" w:hanging="216"/>
      </w:pPr>
      <w:rPr>
        <w:rFonts w:hint="default"/>
        <w:lang w:eastAsia="en-US" w:bidi="ar-SA"/>
      </w:rPr>
    </w:lvl>
    <w:lvl w:ilvl="6" w:tplc="0638E314">
      <w:numFmt w:val="bullet"/>
      <w:lvlText w:val="•"/>
      <w:lvlJc w:val="left"/>
      <w:pPr>
        <w:ind w:left="2497" w:hanging="216"/>
      </w:pPr>
      <w:rPr>
        <w:rFonts w:hint="default"/>
        <w:lang w:eastAsia="en-US" w:bidi="ar-SA"/>
      </w:rPr>
    </w:lvl>
    <w:lvl w:ilvl="7" w:tplc="0D667C34">
      <w:numFmt w:val="bullet"/>
      <w:lvlText w:val="•"/>
      <w:lvlJc w:val="left"/>
      <w:pPr>
        <w:ind w:left="2853" w:hanging="216"/>
      </w:pPr>
      <w:rPr>
        <w:rFonts w:hint="default"/>
        <w:lang w:eastAsia="en-US" w:bidi="ar-SA"/>
      </w:rPr>
    </w:lvl>
    <w:lvl w:ilvl="8" w:tplc="4B240408">
      <w:numFmt w:val="bullet"/>
      <w:lvlText w:val="•"/>
      <w:lvlJc w:val="left"/>
      <w:pPr>
        <w:ind w:left="3209" w:hanging="216"/>
      </w:pPr>
      <w:rPr>
        <w:rFonts w:hint="default"/>
        <w:lang w:eastAsia="en-US" w:bidi="ar-SA"/>
      </w:rPr>
    </w:lvl>
  </w:abstractNum>
  <w:abstractNum w:abstractNumId="5" w15:restartNumberingAfterBreak="0">
    <w:nsid w:val="07226298"/>
    <w:multiLevelType w:val="hybridMultilevel"/>
    <w:tmpl w:val="394A158C"/>
    <w:lvl w:ilvl="0" w:tplc="EC367396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B20C12EC">
      <w:numFmt w:val="bullet"/>
      <w:lvlText w:val="•"/>
      <w:lvlJc w:val="left"/>
      <w:pPr>
        <w:ind w:left="2414" w:hanging="360"/>
      </w:pPr>
      <w:rPr>
        <w:rFonts w:hint="default"/>
        <w:lang w:eastAsia="en-US" w:bidi="ar-SA"/>
      </w:rPr>
    </w:lvl>
    <w:lvl w:ilvl="2" w:tplc="63B8F87E">
      <w:numFmt w:val="bullet"/>
      <w:lvlText w:val="•"/>
      <w:lvlJc w:val="left"/>
      <w:pPr>
        <w:ind w:left="3788" w:hanging="360"/>
      </w:pPr>
      <w:rPr>
        <w:rFonts w:hint="default"/>
        <w:lang w:eastAsia="en-US" w:bidi="ar-SA"/>
      </w:rPr>
    </w:lvl>
    <w:lvl w:ilvl="3" w:tplc="A7C0F668">
      <w:numFmt w:val="bullet"/>
      <w:lvlText w:val="•"/>
      <w:lvlJc w:val="left"/>
      <w:pPr>
        <w:ind w:left="5162" w:hanging="360"/>
      </w:pPr>
      <w:rPr>
        <w:rFonts w:hint="default"/>
        <w:lang w:eastAsia="en-US" w:bidi="ar-SA"/>
      </w:rPr>
    </w:lvl>
    <w:lvl w:ilvl="4" w:tplc="82349FEC">
      <w:numFmt w:val="bullet"/>
      <w:lvlText w:val="•"/>
      <w:lvlJc w:val="left"/>
      <w:pPr>
        <w:ind w:left="6536" w:hanging="360"/>
      </w:pPr>
      <w:rPr>
        <w:rFonts w:hint="default"/>
        <w:lang w:eastAsia="en-US" w:bidi="ar-SA"/>
      </w:rPr>
    </w:lvl>
    <w:lvl w:ilvl="5" w:tplc="AA843A90">
      <w:numFmt w:val="bullet"/>
      <w:lvlText w:val="•"/>
      <w:lvlJc w:val="left"/>
      <w:pPr>
        <w:ind w:left="7911" w:hanging="360"/>
      </w:pPr>
      <w:rPr>
        <w:rFonts w:hint="default"/>
        <w:lang w:eastAsia="en-US" w:bidi="ar-SA"/>
      </w:rPr>
    </w:lvl>
    <w:lvl w:ilvl="6" w:tplc="F6F6DF66">
      <w:numFmt w:val="bullet"/>
      <w:lvlText w:val="•"/>
      <w:lvlJc w:val="left"/>
      <w:pPr>
        <w:ind w:left="9285" w:hanging="360"/>
      </w:pPr>
      <w:rPr>
        <w:rFonts w:hint="default"/>
        <w:lang w:eastAsia="en-US" w:bidi="ar-SA"/>
      </w:rPr>
    </w:lvl>
    <w:lvl w:ilvl="7" w:tplc="FB92D806">
      <w:numFmt w:val="bullet"/>
      <w:lvlText w:val="•"/>
      <w:lvlJc w:val="left"/>
      <w:pPr>
        <w:ind w:left="10659" w:hanging="360"/>
      </w:pPr>
      <w:rPr>
        <w:rFonts w:hint="default"/>
        <w:lang w:eastAsia="en-US" w:bidi="ar-SA"/>
      </w:rPr>
    </w:lvl>
    <w:lvl w:ilvl="8" w:tplc="11F42F3C">
      <w:numFmt w:val="bullet"/>
      <w:lvlText w:val="•"/>
      <w:lvlJc w:val="left"/>
      <w:pPr>
        <w:ind w:left="12033" w:hanging="360"/>
      </w:pPr>
      <w:rPr>
        <w:rFonts w:hint="default"/>
        <w:lang w:eastAsia="en-US" w:bidi="ar-SA"/>
      </w:rPr>
    </w:lvl>
  </w:abstractNum>
  <w:abstractNum w:abstractNumId="6" w15:restartNumberingAfterBreak="0">
    <w:nsid w:val="0B696F55"/>
    <w:multiLevelType w:val="hybridMultilevel"/>
    <w:tmpl w:val="B51A2B96"/>
    <w:lvl w:ilvl="0" w:tplc="6BBA2194">
      <w:numFmt w:val="bullet"/>
      <w:lvlText w:val="-"/>
      <w:lvlJc w:val="left"/>
      <w:pPr>
        <w:ind w:left="321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80F83616">
      <w:numFmt w:val="bullet"/>
      <w:lvlText w:val="•"/>
      <w:lvlJc w:val="left"/>
      <w:pPr>
        <w:ind w:left="565" w:hanging="216"/>
      </w:pPr>
      <w:rPr>
        <w:rFonts w:hint="default"/>
        <w:lang w:eastAsia="en-US" w:bidi="ar-SA"/>
      </w:rPr>
    </w:lvl>
    <w:lvl w:ilvl="2" w:tplc="41EC44BA">
      <w:numFmt w:val="bullet"/>
      <w:lvlText w:val="•"/>
      <w:lvlJc w:val="left"/>
      <w:pPr>
        <w:ind w:left="811" w:hanging="216"/>
      </w:pPr>
      <w:rPr>
        <w:rFonts w:hint="default"/>
        <w:lang w:eastAsia="en-US" w:bidi="ar-SA"/>
      </w:rPr>
    </w:lvl>
    <w:lvl w:ilvl="3" w:tplc="2814FEF4">
      <w:numFmt w:val="bullet"/>
      <w:lvlText w:val="•"/>
      <w:lvlJc w:val="left"/>
      <w:pPr>
        <w:ind w:left="1057" w:hanging="216"/>
      </w:pPr>
      <w:rPr>
        <w:rFonts w:hint="default"/>
        <w:lang w:eastAsia="en-US" w:bidi="ar-SA"/>
      </w:rPr>
    </w:lvl>
    <w:lvl w:ilvl="4" w:tplc="8656F8F6">
      <w:numFmt w:val="bullet"/>
      <w:lvlText w:val="•"/>
      <w:lvlJc w:val="left"/>
      <w:pPr>
        <w:ind w:left="1302" w:hanging="216"/>
      </w:pPr>
      <w:rPr>
        <w:rFonts w:hint="default"/>
        <w:lang w:eastAsia="en-US" w:bidi="ar-SA"/>
      </w:rPr>
    </w:lvl>
    <w:lvl w:ilvl="5" w:tplc="89EA4132">
      <w:numFmt w:val="bullet"/>
      <w:lvlText w:val="•"/>
      <w:lvlJc w:val="left"/>
      <w:pPr>
        <w:ind w:left="1548" w:hanging="216"/>
      </w:pPr>
      <w:rPr>
        <w:rFonts w:hint="default"/>
        <w:lang w:eastAsia="en-US" w:bidi="ar-SA"/>
      </w:rPr>
    </w:lvl>
    <w:lvl w:ilvl="6" w:tplc="769CCBCE">
      <w:numFmt w:val="bullet"/>
      <w:lvlText w:val="•"/>
      <w:lvlJc w:val="left"/>
      <w:pPr>
        <w:ind w:left="1794" w:hanging="216"/>
      </w:pPr>
      <w:rPr>
        <w:rFonts w:hint="default"/>
        <w:lang w:eastAsia="en-US" w:bidi="ar-SA"/>
      </w:rPr>
    </w:lvl>
    <w:lvl w:ilvl="7" w:tplc="48BA6F5E">
      <w:numFmt w:val="bullet"/>
      <w:lvlText w:val="•"/>
      <w:lvlJc w:val="left"/>
      <w:pPr>
        <w:ind w:left="2039" w:hanging="216"/>
      </w:pPr>
      <w:rPr>
        <w:rFonts w:hint="default"/>
        <w:lang w:eastAsia="en-US" w:bidi="ar-SA"/>
      </w:rPr>
    </w:lvl>
    <w:lvl w:ilvl="8" w:tplc="C2FCFA1A">
      <w:numFmt w:val="bullet"/>
      <w:lvlText w:val="•"/>
      <w:lvlJc w:val="left"/>
      <w:pPr>
        <w:ind w:left="2285" w:hanging="216"/>
      </w:pPr>
      <w:rPr>
        <w:rFonts w:hint="default"/>
        <w:lang w:eastAsia="en-US" w:bidi="ar-SA"/>
      </w:rPr>
    </w:lvl>
  </w:abstractNum>
  <w:abstractNum w:abstractNumId="7" w15:restartNumberingAfterBreak="0">
    <w:nsid w:val="0B8C1C43"/>
    <w:multiLevelType w:val="hybridMultilevel"/>
    <w:tmpl w:val="E0DCF8E4"/>
    <w:lvl w:ilvl="0" w:tplc="F1C0E924">
      <w:numFmt w:val="bullet"/>
      <w:lvlText w:val="-"/>
      <w:lvlJc w:val="left"/>
      <w:pPr>
        <w:ind w:left="359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C1043ED6">
      <w:numFmt w:val="bullet"/>
      <w:lvlText w:val="•"/>
      <w:lvlJc w:val="left"/>
      <w:pPr>
        <w:ind w:left="716" w:hanging="216"/>
      </w:pPr>
      <w:rPr>
        <w:rFonts w:hint="default"/>
        <w:lang w:eastAsia="en-US" w:bidi="ar-SA"/>
      </w:rPr>
    </w:lvl>
    <w:lvl w:ilvl="2" w:tplc="2406692A">
      <w:numFmt w:val="bullet"/>
      <w:lvlText w:val="•"/>
      <w:lvlJc w:val="left"/>
      <w:pPr>
        <w:ind w:left="1072" w:hanging="216"/>
      </w:pPr>
      <w:rPr>
        <w:rFonts w:hint="default"/>
        <w:lang w:eastAsia="en-US" w:bidi="ar-SA"/>
      </w:rPr>
    </w:lvl>
    <w:lvl w:ilvl="3" w:tplc="E0302E56">
      <w:numFmt w:val="bullet"/>
      <w:lvlText w:val="•"/>
      <w:lvlJc w:val="left"/>
      <w:pPr>
        <w:ind w:left="1428" w:hanging="216"/>
      </w:pPr>
      <w:rPr>
        <w:rFonts w:hint="default"/>
        <w:lang w:eastAsia="en-US" w:bidi="ar-SA"/>
      </w:rPr>
    </w:lvl>
    <w:lvl w:ilvl="4" w:tplc="2458B7CA">
      <w:numFmt w:val="bullet"/>
      <w:lvlText w:val="•"/>
      <w:lvlJc w:val="left"/>
      <w:pPr>
        <w:ind w:left="1784" w:hanging="216"/>
      </w:pPr>
      <w:rPr>
        <w:rFonts w:hint="default"/>
        <w:lang w:eastAsia="en-US" w:bidi="ar-SA"/>
      </w:rPr>
    </w:lvl>
    <w:lvl w:ilvl="5" w:tplc="74B4B61A">
      <w:numFmt w:val="bullet"/>
      <w:lvlText w:val="•"/>
      <w:lvlJc w:val="left"/>
      <w:pPr>
        <w:ind w:left="2141" w:hanging="216"/>
      </w:pPr>
      <w:rPr>
        <w:rFonts w:hint="default"/>
        <w:lang w:eastAsia="en-US" w:bidi="ar-SA"/>
      </w:rPr>
    </w:lvl>
    <w:lvl w:ilvl="6" w:tplc="96B2910E">
      <w:numFmt w:val="bullet"/>
      <w:lvlText w:val="•"/>
      <w:lvlJc w:val="left"/>
      <w:pPr>
        <w:ind w:left="2497" w:hanging="216"/>
      </w:pPr>
      <w:rPr>
        <w:rFonts w:hint="default"/>
        <w:lang w:eastAsia="en-US" w:bidi="ar-SA"/>
      </w:rPr>
    </w:lvl>
    <w:lvl w:ilvl="7" w:tplc="5AE2EB10">
      <w:numFmt w:val="bullet"/>
      <w:lvlText w:val="•"/>
      <w:lvlJc w:val="left"/>
      <w:pPr>
        <w:ind w:left="2853" w:hanging="216"/>
      </w:pPr>
      <w:rPr>
        <w:rFonts w:hint="default"/>
        <w:lang w:eastAsia="en-US" w:bidi="ar-SA"/>
      </w:rPr>
    </w:lvl>
    <w:lvl w:ilvl="8" w:tplc="6D8E5CBA">
      <w:numFmt w:val="bullet"/>
      <w:lvlText w:val="•"/>
      <w:lvlJc w:val="left"/>
      <w:pPr>
        <w:ind w:left="3209" w:hanging="216"/>
      </w:pPr>
      <w:rPr>
        <w:rFonts w:hint="default"/>
        <w:lang w:eastAsia="en-US" w:bidi="ar-SA"/>
      </w:rPr>
    </w:lvl>
  </w:abstractNum>
  <w:abstractNum w:abstractNumId="8" w15:restartNumberingAfterBreak="0">
    <w:nsid w:val="0D4D65E0"/>
    <w:multiLevelType w:val="hybridMultilevel"/>
    <w:tmpl w:val="277E7624"/>
    <w:lvl w:ilvl="0" w:tplc="D0EA2FF0">
      <w:numFmt w:val="bullet"/>
      <w:lvlText w:val="-"/>
      <w:lvlJc w:val="left"/>
      <w:pPr>
        <w:ind w:left="845" w:hanging="35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7E9807F2">
      <w:numFmt w:val="bullet"/>
      <w:lvlText w:val="•"/>
      <w:lvlJc w:val="left"/>
      <w:pPr>
        <w:ind w:left="2234" w:hanging="356"/>
      </w:pPr>
      <w:rPr>
        <w:rFonts w:hint="default"/>
        <w:lang w:eastAsia="en-US" w:bidi="ar-SA"/>
      </w:rPr>
    </w:lvl>
    <w:lvl w:ilvl="2" w:tplc="0F1AA130">
      <w:numFmt w:val="bullet"/>
      <w:lvlText w:val="•"/>
      <w:lvlJc w:val="left"/>
      <w:pPr>
        <w:ind w:left="3628" w:hanging="356"/>
      </w:pPr>
      <w:rPr>
        <w:rFonts w:hint="default"/>
        <w:lang w:eastAsia="en-US" w:bidi="ar-SA"/>
      </w:rPr>
    </w:lvl>
    <w:lvl w:ilvl="3" w:tplc="5C1AA9F0">
      <w:numFmt w:val="bullet"/>
      <w:lvlText w:val="•"/>
      <w:lvlJc w:val="left"/>
      <w:pPr>
        <w:ind w:left="5022" w:hanging="356"/>
      </w:pPr>
      <w:rPr>
        <w:rFonts w:hint="default"/>
        <w:lang w:eastAsia="en-US" w:bidi="ar-SA"/>
      </w:rPr>
    </w:lvl>
    <w:lvl w:ilvl="4" w:tplc="0BA4F2FC">
      <w:numFmt w:val="bullet"/>
      <w:lvlText w:val="•"/>
      <w:lvlJc w:val="left"/>
      <w:pPr>
        <w:ind w:left="6416" w:hanging="356"/>
      </w:pPr>
      <w:rPr>
        <w:rFonts w:hint="default"/>
        <w:lang w:eastAsia="en-US" w:bidi="ar-SA"/>
      </w:rPr>
    </w:lvl>
    <w:lvl w:ilvl="5" w:tplc="757817CC">
      <w:numFmt w:val="bullet"/>
      <w:lvlText w:val="•"/>
      <w:lvlJc w:val="left"/>
      <w:pPr>
        <w:ind w:left="7811" w:hanging="356"/>
      </w:pPr>
      <w:rPr>
        <w:rFonts w:hint="default"/>
        <w:lang w:eastAsia="en-US" w:bidi="ar-SA"/>
      </w:rPr>
    </w:lvl>
    <w:lvl w:ilvl="6" w:tplc="4A68DDE0">
      <w:numFmt w:val="bullet"/>
      <w:lvlText w:val="•"/>
      <w:lvlJc w:val="left"/>
      <w:pPr>
        <w:ind w:left="9205" w:hanging="356"/>
      </w:pPr>
      <w:rPr>
        <w:rFonts w:hint="default"/>
        <w:lang w:eastAsia="en-US" w:bidi="ar-SA"/>
      </w:rPr>
    </w:lvl>
    <w:lvl w:ilvl="7" w:tplc="9D9ABE5C">
      <w:numFmt w:val="bullet"/>
      <w:lvlText w:val="•"/>
      <w:lvlJc w:val="left"/>
      <w:pPr>
        <w:ind w:left="10599" w:hanging="356"/>
      </w:pPr>
      <w:rPr>
        <w:rFonts w:hint="default"/>
        <w:lang w:eastAsia="en-US" w:bidi="ar-SA"/>
      </w:rPr>
    </w:lvl>
    <w:lvl w:ilvl="8" w:tplc="612660BE">
      <w:numFmt w:val="bullet"/>
      <w:lvlText w:val="•"/>
      <w:lvlJc w:val="left"/>
      <w:pPr>
        <w:ind w:left="11993" w:hanging="356"/>
      </w:pPr>
      <w:rPr>
        <w:rFonts w:hint="default"/>
        <w:lang w:eastAsia="en-US" w:bidi="ar-SA"/>
      </w:rPr>
    </w:lvl>
  </w:abstractNum>
  <w:abstractNum w:abstractNumId="9" w15:restartNumberingAfterBreak="0">
    <w:nsid w:val="0F48696C"/>
    <w:multiLevelType w:val="hybridMultilevel"/>
    <w:tmpl w:val="2D30DDEA"/>
    <w:lvl w:ilvl="0" w:tplc="D416D9CE">
      <w:numFmt w:val="bullet"/>
      <w:lvlText w:val="-"/>
      <w:lvlJc w:val="left"/>
      <w:pPr>
        <w:ind w:left="118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77CE074">
      <w:numFmt w:val="bullet"/>
      <w:lvlText w:val="•"/>
      <w:lvlJc w:val="left"/>
      <w:pPr>
        <w:ind w:left="2540" w:hanging="435"/>
      </w:pPr>
      <w:rPr>
        <w:rFonts w:hint="default"/>
        <w:lang w:eastAsia="en-US" w:bidi="ar-SA"/>
      </w:rPr>
    </w:lvl>
    <w:lvl w:ilvl="2" w:tplc="44E0C428">
      <w:numFmt w:val="bullet"/>
      <w:lvlText w:val="•"/>
      <w:lvlJc w:val="left"/>
      <w:pPr>
        <w:ind w:left="3900" w:hanging="435"/>
      </w:pPr>
      <w:rPr>
        <w:rFonts w:hint="default"/>
        <w:lang w:eastAsia="en-US" w:bidi="ar-SA"/>
      </w:rPr>
    </w:lvl>
    <w:lvl w:ilvl="3" w:tplc="CD8AA2EC">
      <w:numFmt w:val="bullet"/>
      <w:lvlText w:val="•"/>
      <w:lvlJc w:val="left"/>
      <w:pPr>
        <w:ind w:left="5260" w:hanging="435"/>
      </w:pPr>
      <w:rPr>
        <w:rFonts w:hint="default"/>
        <w:lang w:eastAsia="en-US" w:bidi="ar-SA"/>
      </w:rPr>
    </w:lvl>
    <w:lvl w:ilvl="4" w:tplc="CB04D2B6">
      <w:numFmt w:val="bullet"/>
      <w:lvlText w:val="•"/>
      <w:lvlJc w:val="left"/>
      <w:pPr>
        <w:ind w:left="6620" w:hanging="435"/>
      </w:pPr>
      <w:rPr>
        <w:rFonts w:hint="default"/>
        <w:lang w:eastAsia="en-US" w:bidi="ar-SA"/>
      </w:rPr>
    </w:lvl>
    <w:lvl w:ilvl="5" w:tplc="1396ADC8">
      <w:numFmt w:val="bullet"/>
      <w:lvlText w:val="•"/>
      <w:lvlJc w:val="left"/>
      <w:pPr>
        <w:ind w:left="7980" w:hanging="435"/>
      </w:pPr>
      <w:rPr>
        <w:rFonts w:hint="default"/>
        <w:lang w:eastAsia="en-US" w:bidi="ar-SA"/>
      </w:rPr>
    </w:lvl>
    <w:lvl w:ilvl="6" w:tplc="645C7646">
      <w:numFmt w:val="bullet"/>
      <w:lvlText w:val="•"/>
      <w:lvlJc w:val="left"/>
      <w:pPr>
        <w:ind w:left="9340" w:hanging="435"/>
      </w:pPr>
      <w:rPr>
        <w:rFonts w:hint="default"/>
        <w:lang w:eastAsia="en-US" w:bidi="ar-SA"/>
      </w:rPr>
    </w:lvl>
    <w:lvl w:ilvl="7" w:tplc="DCFC40CE">
      <w:numFmt w:val="bullet"/>
      <w:lvlText w:val="•"/>
      <w:lvlJc w:val="left"/>
      <w:pPr>
        <w:ind w:left="10700" w:hanging="435"/>
      </w:pPr>
      <w:rPr>
        <w:rFonts w:hint="default"/>
        <w:lang w:eastAsia="en-US" w:bidi="ar-SA"/>
      </w:rPr>
    </w:lvl>
    <w:lvl w:ilvl="8" w:tplc="A386DC72">
      <w:numFmt w:val="bullet"/>
      <w:lvlText w:val="•"/>
      <w:lvlJc w:val="left"/>
      <w:pPr>
        <w:ind w:left="12060" w:hanging="435"/>
      </w:pPr>
      <w:rPr>
        <w:rFonts w:hint="default"/>
        <w:lang w:eastAsia="en-US" w:bidi="ar-SA"/>
      </w:rPr>
    </w:lvl>
  </w:abstractNum>
  <w:abstractNum w:abstractNumId="10" w15:restartNumberingAfterBreak="0">
    <w:nsid w:val="12FA2B20"/>
    <w:multiLevelType w:val="hybridMultilevel"/>
    <w:tmpl w:val="3FE6EA56"/>
    <w:lvl w:ilvl="0" w:tplc="6260717A">
      <w:numFmt w:val="bullet"/>
      <w:lvlText w:val="-"/>
      <w:lvlJc w:val="left"/>
      <w:pPr>
        <w:ind w:left="357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824F150">
      <w:numFmt w:val="bullet"/>
      <w:lvlText w:val="•"/>
      <w:lvlJc w:val="left"/>
      <w:pPr>
        <w:ind w:left="597" w:hanging="214"/>
      </w:pPr>
      <w:rPr>
        <w:rFonts w:hint="default"/>
        <w:lang w:eastAsia="en-US" w:bidi="ar-SA"/>
      </w:rPr>
    </w:lvl>
    <w:lvl w:ilvl="2" w:tplc="4A7E4AF0">
      <w:numFmt w:val="bullet"/>
      <w:lvlText w:val="•"/>
      <w:lvlJc w:val="left"/>
      <w:pPr>
        <w:ind w:left="835" w:hanging="214"/>
      </w:pPr>
      <w:rPr>
        <w:rFonts w:hint="default"/>
        <w:lang w:eastAsia="en-US" w:bidi="ar-SA"/>
      </w:rPr>
    </w:lvl>
    <w:lvl w:ilvl="3" w:tplc="44503350">
      <w:numFmt w:val="bullet"/>
      <w:lvlText w:val="•"/>
      <w:lvlJc w:val="left"/>
      <w:pPr>
        <w:ind w:left="1073" w:hanging="214"/>
      </w:pPr>
      <w:rPr>
        <w:rFonts w:hint="default"/>
        <w:lang w:eastAsia="en-US" w:bidi="ar-SA"/>
      </w:rPr>
    </w:lvl>
    <w:lvl w:ilvl="4" w:tplc="EF7288FC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9F60C454">
      <w:numFmt w:val="bullet"/>
      <w:lvlText w:val="•"/>
      <w:lvlJc w:val="left"/>
      <w:pPr>
        <w:ind w:left="1549" w:hanging="214"/>
      </w:pPr>
      <w:rPr>
        <w:rFonts w:hint="default"/>
        <w:lang w:eastAsia="en-US" w:bidi="ar-SA"/>
      </w:rPr>
    </w:lvl>
    <w:lvl w:ilvl="6" w:tplc="8138AF18">
      <w:numFmt w:val="bullet"/>
      <w:lvlText w:val="•"/>
      <w:lvlJc w:val="left"/>
      <w:pPr>
        <w:ind w:left="1786" w:hanging="214"/>
      </w:pPr>
      <w:rPr>
        <w:rFonts w:hint="default"/>
        <w:lang w:eastAsia="en-US" w:bidi="ar-SA"/>
      </w:rPr>
    </w:lvl>
    <w:lvl w:ilvl="7" w:tplc="AEB03EA6">
      <w:numFmt w:val="bullet"/>
      <w:lvlText w:val="•"/>
      <w:lvlJc w:val="left"/>
      <w:pPr>
        <w:ind w:left="2024" w:hanging="214"/>
      </w:pPr>
      <w:rPr>
        <w:rFonts w:hint="default"/>
        <w:lang w:eastAsia="en-US" w:bidi="ar-SA"/>
      </w:rPr>
    </w:lvl>
    <w:lvl w:ilvl="8" w:tplc="E690B5E0">
      <w:numFmt w:val="bullet"/>
      <w:lvlText w:val="•"/>
      <w:lvlJc w:val="left"/>
      <w:pPr>
        <w:ind w:left="2262" w:hanging="214"/>
      </w:pPr>
      <w:rPr>
        <w:rFonts w:hint="default"/>
        <w:lang w:eastAsia="en-US" w:bidi="ar-SA"/>
      </w:rPr>
    </w:lvl>
  </w:abstractNum>
  <w:abstractNum w:abstractNumId="11" w15:restartNumberingAfterBreak="0">
    <w:nsid w:val="14220EC1"/>
    <w:multiLevelType w:val="hybridMultilevel"/>
    <w:tmpl w:val="7CC4ED80"/>
    <w:lvl w:ilvl="0" w:tplc="CCF8BB1A">
      <w:numFmt w:val="bullet"/>
      <w:lvlText w:val="-"/>
      <w:lvlJc w:val="left"/>
      <w:pPr>
        <w:ind w:left="359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8256C2DE">
      <w:numFmt w:val="bullet"/>
      <w:lvlText w:val="•"/>
      <w:lvlJc w:val="left"/>
      <w:pPr>
        <w:ind w:left="716" w:hanging="216"/>
      </w:pPr>
      <w:rPr>
        <w:rFonts w:hint="default"/>
        <w:lang w:eastAsia="en-US" w:bidi="ar-SA"/>
      </w:rPr>
    </w:lvl>
    <w:lvl w:ilvl="2" w:tplc="57EEB8D2">
      <w:numFmt w:val="bullet"/>
      <w:lvlText w:val="•"/>
      <w:lvlJc w:val="left"/>
      <w:pPr>
        <w:ind w:left="1072" w:hanging="216"/>
      </w:pPr>
      <w:rPr>
        <w:rFonts w:hint="default"/>
        <w:lang w:eastAsia="en-US" w:bidi="ar-SA"/>
      </w:rPr>
    </w:lvl>
    <w:lvl w:ilvl="3" w:tplc="EDE4ED66">
      <w:numFmt w:val="bullet"/>
      <w:lvlText w:val="•"/>
      <w:lvlJc w:val="left"/>
      <w:pPr>
        <w:ind w:left="1428" w:hanging="216"/>
      </w:pPr>
      <w:rPr>
        <w:rFonts w:hint="default"/>
        <w:lang w:eastAsia="en-US" w:bidi="ar-SA"/>
      </w:rPr>
    </w:lvl>
    <w:lvl w:ilvl="4" w:tplc="03E49CA8">
      <w:numFmt w:val="bullet"/>
      <w:lvlText w:val="•"/>
      <w:lvlJc w:val="left"/>
      <w:pPr>
        <w:ind w:left="1784" w:hanging="216"/>
      </w:pPr>
      <w:rPr>
        <w:rFonts w:hint="default"/>
        <w:lang w:eastAsia="en-US" w:bidi="ar-SA"/>
      </w:rPr>
    </w:lvl>
    <w:lvl w:ilvl="5" w:tplc="73BEBEAA">
      <w:numFmt w:val="bullet"/>
      <w:lvlText w:val="•"/>
      <w:lvlJc w:val="left"/>
      <w:pPr>
        <w:ind w:left="2141" w:hanging="216"/>
      </w:pPr>
      <w:rPr>
        <w:rFonts w:hint="default"/>
        <w:lang w:eastAsia="en-US" w:bidi="ar-SA"/>
      </w:rPr>
    </w:lvl>
    <w:lvl w:ilvl="6" w:tplc="F5648EE2">
      <w:numFmt w:val="bullet"/>
      <w:lvlText w:val="•"/>
      <w:lvlJc w:val="left"/>
      <w:pPr>
        <w:ind w:left="2497" w:hanging="216"/>
      </w:pPr>
      <w:rPr>
        <w:rFonts w:hint="default"/>
        <w:lang w:eastAsia="en-US" w:bidi="ar-SA"/>
      </w:rPr>
    </w:lvl>
    <w:lvl w:ilvl="7" w:tplc="E4A07164">
      <w:numFmt w:val="bullet"/>
      <w:lvlText w:val="•"/>
      <w:lvlJc w:val="left"/>
      <w:pPr>
        <w:ind w:left="2853" w:hanging="216"/>
      </w:pPr>
      <w:rPr>
        <w:rFonts w:hint="default"/>
        <w:lang w:eastAsia="en-US" w:bidi="ar-SA"/>
      </w:rPr>
    </w:lvl>
    <w:lvl w:ilvl="8" w:tplc="7260639E">
      <w:numFmt w:val="bullet"/>
      <w:lvlText w:val="•"/>
      <w:lvlJc w:val="left"/>
      <w:pPr>
        <w:ind w:left="3209" w:hanging="216"/>
      </w:pPr>
      <w:rPr>
        <w:rFonts w:hint="default"/>
        <w:lang w:eastAsia="en-US" w:bidi="ar-SA"/>
      </w:rPr>
    </w:lvl>
  </w:abstractNum>
  <w:abstractNum w:abstractNumId="12" w15:restartNumberingAfterBreak="0">
    <w:nsid w:val="1C2D1B0D"/>
    <w:multiLevelType w:val="hybridMultilevel"/>
    <w:tmpl w:val="06CCFAA8"/>
    <w:lvl w:ilvl="0" w:tplc="9E50FB62">
      <w:numFmt w:val="bullet"/>
      <w:lvlText w:val="-"/>
      <w:lvlJc w:val="left"/>
      <w:pPr>
        <w:ind w:left="321" w:hanging="28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8DCEBB4A">
      <w:numFmt w:val="bullet"/>
      <w:lvlText w:val="•"/>
      <w:lvlJc w:val="left"/>
      <w:pPr>
        <w:ind w:left="565" w:hanging="286"/>
      </w:pPr>
      <w:rPr>
        <w:rFonts w:hint="default"/>
        <w:lang w:eastAsia="en-US" w:bidi="ar-SA"/>
      </w:rPr>
    </w:lvl>
    <w:lvl w:ilvl="2" w:tplc="7F124CA2">
      <w:numFmt w:val="bullet"/>
      <w:lvlText w:val="•"/>
      <w:lvlJc w:val="left"/>
      <w:pPr>
        <w:ind w:left="811" w:hanging="286"/>
      </w:pPr>
      <w:rPr>
        <w:rFonts w:hint="default"/>
        <w:lang w:eastAsia="en-US" w:bidi="ar-SA"/>
      </w:rPr>
    </w:lvl>
    <w:lvl w:ilvl="3" w:tplc="717AF068">
      <w:numFmt w:val="bullet"/>
      <w:lvlText w:val="•"/>
      <w:lvlJc w:val="left"/>
      <w:pPr>
        <w:ind w:left="1057" w:hanging="286"/>
      </w:pPr>
      <w:rPr>
        <w:rFonts w:hint="default"/>
        <w:lang w:eastAsia="en-US" w:bidi="ar-SA"/>
      </w:rPr>
    </w:lvl>
    <w:lvl w:ilvl="4" w:tplc="45C62B6E">
      <w:numFmt w:val="bullet"/>
      <w:lvlText w:val="•"/>
      <w:lvlJc w:val="left"/>
      <w:pPr>
        <w:ind w:left="1302" w:hanging="286"/>
      </w:pPr>
      <w:rPr>
        <w:rFonts w:hint="default"/>
        <w:lang w:eastAsia="en-US" w:bidi="ar-SA"/>
      </w:rPr>
    </w:lvl>
    <w:lvl w:ilvl="5" w:tplc="77E064A2">
      <w:numFmt w:val="bullet"/>
      <w:lvlText w:val="•"/>
      <w:lvlJc w:val="left"/>
      <w:pPr>
        <w:ind w:left="1548" w:hanging="286"/>
      </w:pPr>
      <w:rPr>
        <w:rFonts w:hint="default"/>
        <w:lang w:eastAsia="en-US" w:bidi="ar-SA"/>
      </w:rPr>
    </w:lvl>
    <w:lvl w:ilvl="6" w:tplc="0D2EDBB2">
      <w:numFmt w:val="bullet"/>
      <w:lvlText w:val="•"/>
      <w:lvlJc w:val="left"/>
      <w:pPr>
        <w:ind w:left="1794" w:hanging="286"/>
      </w:pPr>
      <w:rPr>
        <w:rFonts w:hint="default"/>
        <w:lang w:eastAsia="en-US" w:bidi="ar-SA"/>
      </w:rPr>
    </w:lvl>
    <w:lvl w:ilvl="7" w:tplc="ED78AE7A">
      <w:numFmt w:val="bullet"/>
      <w:lvlText w:val="•"/>
      <w:lvlJc w:val="left"/>
      <w:pPr>
        <w:ind w:left="2039" w:hanging="286"/>
      </w:pPr>
      <w:rPr>
        <w:rFonts w:hint="default"/>
        <w:lang w:eastAsia="en-US" w:bidi="ar-SA"/>
      </w:rPr>
    </w:lvl>
    <w:lvl w:ilvl="8" w:tplc="2DEE83CA">
      <w:numFmt w:val="bullet"/>
      <w:lvlText w:val="•"/>
      <w:lvlJc w:val="left"/>
      <w:pPr>
        <w:ind w:left="2285" w:hanging="286"/>
      </w:pPr>
      <w:rPr>
        <w:rFonts w:hint="default"/>
        <w:lang w:eastAsia="en-US" w:bidi="ar-SA"/>
      </w:rPr>
    </w:lvl>
  </w:abstractNum>
  <w:abstractNum w:abstractNumId="13" w15:restartNumberingAfterBreak="0">
    <w:nsid w:val="1DE04D83"/>
    <w:multiLevelType w:val="hybridMultilevel"/>
    <w:tmpl w:val="E3DC2E34"/>
    <w:lvl w:ilvl="0" w:tplc="04E04D7A">
      <w:numFmt w:val="bullet"/>
      <w:lvlText w:val="-"/>
      <w:lvlJc w:val="left"/>
      <w:pPr>
        <w:ind w:left="343" w:hanging="26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1C440D4">
      <w:numFmt w:val="bullet"/>
      <w:lvlText w:val="•"/>
      <w:lvlJc w:val="left"/>
      <w:pPr>
        <w:ind w:left="593" w:hanging="262"/>
      </w:pPr>
      <w:rPr>
        <w:rFonts w:hint="default"/>
        <w:lang w:eastAsia="en-US" w:bidi="ar-SA"/>
      </w:rPr>
    </w:lvl>
    <w:lvl w:ilvl="2" w:tplc="68A28024">
      <w:numFmt w:val="bullet"/>
      <w:lvlText w:val="•"/>
      <w:lvlJc w:val="left"/>
      <w:pPr>
        <w:ind w:left="846" w:hanging="262"/>
      </w:pPr>
      <w:rPr>
        <w:rFonts w:hint="default"/>
        <w:lang w:eastAsia="en-US" w:bidi="ar-SA"/>
      </w:rPr>
    </w:lvl>
    <w:lvl w:ilvl="3" w:tplc="7BA862D6">
      <w:numFmt w:val="bullet"/>
      <w:lvlText w:val="•"/>
      <w:lvlJc w:val="left"/>
      <w:pPr>
        <w:ind w:left="1099" w:hanging="262"/>
      </w:pPr>
      <w:rPr>
        <w:rFonts w:hint="default"/>
        <w:lang w:eastAsia="en-US" w:bidi="ar-SA"/>
      </w:rPr>
    </w:lvl>
    <w:lvl w:ilvl="4" w:tplc="23865674">
      <w:numFmt w:val="bullet"/>
      <w:lvlText w:val="•"/>
      <w:lvlJc w:val="left"/>
      <w:pPr>
        <w:ind w:left="1353" w:hanging="262"/>
      </w:pPr>
      <w:rPr>
        <w:rFonts w:hint="default"/>
        <w:lang w:eastAsia="en-US" w:bidi="ar-SA"/>
      </w:rPr>
    </w:lvl>
    <w:lvl w:ilvl="5" w:tplc="F430999A">
      <w:numFmt w:val="bullet"/>
      <w:lvlText w:val="•"/>
      <w:lvlJc w:val="left"/>
      <w:pPr>
        <w:ind w:left="1606" w:hanging="262"/>
      </w:pPr>
      <w:rPr>
        <w:rFonts w:hint="default"/>
        <w:lang w:eastAsia="en-US" w:bidi="ar-SA"/>
      </w:rPr>
    </w:lvl>
    <w:lvl w:ilvl="6" w:tplc="561CC7B6">
      <w:numFmt w:val="bullet"/>
      <w:lvlText w:val="•"/>
      <w:lvlJc w:val="left"/>
      <w:pPr>
        <w:ind w:left="1859" w:hanging="262"/>
      </w:pPr>
      <w:rPr>
        <w:rFonts w:hint="default"/>
        <w:lang w:eastAsia="en-US" w:bidi="ar-SA"/>
      </w:rPr>
    </w:lvl>
    <w:lvl w:ilvl="7" w:tplc="22AA2A24">
      <w:numFmt w:val="bullet"/>
      <w:lvlText w:val="•"/>
      <w:lvlJc w:val="left"/>
      <w:pPr>
        <w:ind w:left="2113" w:hanging="262"/>
      </w:pPr>
      <w:rPr>
        <w:rFonts w:hint="default"/>
        <w:lang w:eastAsia="en-US" w:bidi="ar-SA"/>
      </w:rPr>
    </w:lvl>
    <w:lvl w:ilvl="8" w:tplc="F8E8630A">
      <w:numFmt w:val="bullet"/>
      <w:lvlText w:val="•"/>
      <w:lvlJc w:val="left"/>
      <w:pPr>
        <w:ind w:left="2366" w:hanging="262"/>
      </w:pPr>
      <w:rPr>
        <w:rFonts w:hint="default"/>
        <w:lang w:eastAsia="en-US" w:bidi="ar-SA"/>
      </w:rPr>
    </w:lvl>
  </w:abstractNum>
  <w:abstractNum w:abstractNumId="14" w15:restartNumberingAfterBreak="0">
    <w:nsid w:val="1EC0645C"/>
    <w:multiLevelType w:val="hybridMultilevel"/>
    <w:tmpl w:val="F168CB4C"/>
    <w:lvl w:ilvl="0" w:tplc="A546E306">
      <w:numFmt w:val="bullet"/>
      <w:lvlText w:val="-"/>
      <w:lvlJc w:val="left"/>
      <w:pPr>
        <w:ind w:left="364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02BE8F04">
      <w:numFmt w:val="bullet"/>
      <w:lvlText w:val="•"/>
      <w:lvlJc w:val="left"/>
      <w:pPr>
        <w:ind w:left="727" w:hanging="216"/>
      </w:pPr>
      <w:rPr>
        <w:rFonts w:hint="default"/>
        <w:lang w:eastAsia="en-US" w:bidi="ar-SA"/>
      </w:rPr>
    </w:lvl>
    <w:lvl w:ilvl="2" w:tplc="FAFAF33C">
      <w:numFmt w:val="bullet"/>
      <w:lvlText w:val="•"/>
      <w:lvlJc w:val="left"/>
      <w:pPr>
        <w:ind w:left="1094" w:hanging="216"/>
      </w:pPr>
      <w:rPr>
        <w:rFonts w:hint="default"/>
        <w:lang w:eastAsia="en-US" w:bidi="ar-SA"/>
      </w:rPr>
    </w:lvl>
    <w:lvl w:ilvl="3" w:tplc="034AA176">
      <w:numFmt w:val="bullet"/>
      <w:lvlText w:val="•"/>
      <w:lvlJc w:val="left"/>
      <w:pPr>
        <w:ind w:left="1461" w:hanging="216"/>
      </w:pPr>
      <w:rPr>
        <w:rFonts w:hint="default"/>
        <w:lang w:eastAsia="en-US" w:bidi="ar-SA"/>
      </w:rPr>
    </w:lvl>
    <w:lvl w:ilvl="4" w:tplc="9FA4CF4A">
      <w:numFmt w:val="bullet"/>
      <w:lvlText w:val="•"/>
      <w:lvlJc w:val="left"/>
      <w:pPr>
        <w:ind w:left="1828" w:hanging="216"/>
      </w:pPr>
      <w:rPr>
        <w:rFonts w:hint="default"/>
        <w:lang w:eastAsia="en-US" w:bidi="ar-SA"/>
      </w:rPr>
    </w:lvl>
    <w:lvl w:ilvl="5" w:tplc="E1F405FE">
      <w:numFmt w:val="bullet"/>
      <w:lvlText w:val="•"/>
      <w:lvlJc w:val="left"/>
      <w:pPr>
        <w:ind w:left="2195" w:hanging="216"/>
      </w:pPr>
      <w:rPr>
        <w:rFonts w:hint="default"/>
        <w:lang w:eastAsia="en-US" w:bidi="ar-SA"/>
      </w:rPr>
    </w:lvl>
    <w:lvl w:ilvl="6" w:tplc="605E7CF2">
      <w:numFmt w:val="bullet"/>
      <w:lvlText w:val="•"/>
      <w:lvlJc w:val="left"/>
      <w:pPr>
        <w:ind w:left="2562" w:hanging="216"/>
      </w:pPr>
      <w:rPr>
        <w:rFonts w:hint="default"/>
        <w:lang w:eastAsia="en-US" w:bidi="ar-SA"/>
      </w:rPr>
    </w:lvl>
    <w:lvl w:ilvl="7" w:tplc="C52CB392">
      <w:numFmt w:val="bullet"/>
      <w:lvlText w:val="•"/>
      <w:lvlJc w:val="left"/>
      <w:pPr>
        <w:ind w:left="2929" w:hanging="216"/>
      </w:pPr>
      <w:rPr>
        <w:rFonts w:hint="default"/>
        <w:lang w:eastAsia="en-US" w:bidi="ar-SA"/>
      </w:rPr>
    </w:lvl>
    <w:lvl w:ilvl="8" w:tplc="75AE28B0">
      <w:numFmt w:val="bullet"/>
      <w:lvlText w:val="•"/>
      <w:lvlJc w:val="left"/>
      <w:pPr>
        <w:ind w:left="3296" w:hanging="216"/>
      </w:pPr>
      <w:rPr>
        <w:rFonts w:hint="default"/>
        <w:lang w:eastAsia="en-US" w:bidi="ar-SA"/>
      </w:rPr>
    </w:lvl>
  </w:abstractNum>
  <w:abstractNum w:abstractNumId="15" w15:restartNumberingAfterBreak="0">
    <w:nsid w:val="1F8D170A"/>
    <w:multiLevelType w:val="hybridMultilevel"/>
    <w:tmpl w:val="FA344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DC2229"/>
    <w:multiLevelType w:val="hybridMultilevel"/>
    <w:tmpl w:val="7A6C19DE"/>
    <w:lvl w:ilvl="0" w:tplc="B5004580">
      <w:numFmt w:val="bullet"/>
      <w:lvlText w:val="-"/>
      <w:lvlJc w:val="left"/>
      <w:pPr>
        <w:ind w:left="359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967A36BE">
      <w:numFmt w:val="bullet"/>
      <w:lvlText w:val="•"/>
      <w:lvlJc w:val="left"/>
      <w:pPr>
        <w:ind w:left="716" w:hanging="216"/>
      </w:pPr>
      <w:rPr>
        <w:rFonts w:hint="default"/>
        <w:lang w:eastAsia="en-US" w:bidi="ar-SA"/>
      </w:rPr>
    </w:lvl>
    <w:lvl w:ilvl="2" w:tplc="A83A3C88">
      <w:numFmt w:val="bullet"/>
      <w:lvlText w:val="•"/>
      <w:lvlJc w:val="left"/>
      <w:pPr>
        <w:ind w:left="1072" w:hanging="216"/>
      </w:pPr>
      <w:rPr>
        <w:rFonts w:hint="default"/>
        <w:lang w:eastAsia="en-US" w:bidi="ar-SA"/>
      </w:rPr>
    </w:lvl>
    <w:lvl w:ilvl="3" w:tplc="969C80C2">
      <w:numFmt w:val="bullet"/>
      <w:lvlText w:val="•"/>
      <w:lvlJc w:val="left"/>
      <w:pPr>
        <w:ind w:left="1428" w:hanging="216"/>
      </w:pPr>
      <w:rPr>
        <w:rFonts w:hint="default"/>
        <w:lang w:eastAsia="en-US" w:bidi="ar-SA"/>
      </w:rPr>
    </w:lvl>
    <w:lvl w:ilvl="4" w:tplc="07BC38F2">
      <w:numFmt w:val="bullet"/>
      <w:lvlText w:val="•"/>
      <w:lvlJc w:val="left"/>
      <w:pPr>
        <w:ind w:left="1784" w:hanging="216"/>
      </w:pPr>
      <w:rPr>
        <w:rFonts w:hint="default"/>
        <w:lang w:eastAsia="en-US" w:bidi="ar-SA"/>
      </w:rPr>
    </w:lvl>
    <w:lvl w:ilvl="5" w:tplc="25CEB436">
      <w:numFmt w:val="bullet"/>
      <w:lvlText w:val="•"/>
      <w:lvlJc w:val="left"/>
      <w:pPr>
        <w:ind w:left="2141" w:hanging="216"/>
      </w:pPr>
      <w:rPr>
        <w:rFonts w:hint="default"/>
        <w:lang w:eastAsia="en-US" w:bidi="ar-SA"/>
      </w:rPr>
    </w:lvl>
    <w:lvl w:ilvl="6" w:tplc="09B83922">
      <w:numFmt w:val="bullet"/>
      <w:lvlText w:val="•"/>
      <w:lvlJc w:val="left"/>
      <w:pPr>
        <w:ind w:left="2497" w:hanging="216"/>
      </w:pPr>
      <w:rPr>
        <w:rFonts w:hint="default"/>
        <w:lang w:eastAsia="en-US" w:bidi="ar-SA"/>
      </w:rPr>
    </w:lvl>
    <w:lvl w:ilvl="7" w:tplc="35B4B7DC">
      <w:numFmt w:val="bullet"/>
      <w:lvlText w:val="•"/>
      <w:lvlJc w:val="left"/>
      <w:pPr>
        <w:ind w:left="2853" w:hanging="216"/>
      </w:pPr>
      <w:rPr>
        <w:rFonts w:hint="default"/>
        <w:lang w:eastAsia="en-US" w:bidi="ar-SA"/>
      </w:rPr>
    </w:lvl>
    <w:lvl w:ilvl="8" w:tplc="E4E4BEEC">
      <w:numFmt w:val="bullet"/>
      <w:lvlText w:val="•"/>
      <w:lvlJc w:val="left"/>
      <w:pPr>
        <w:ind w:left="3209" w:hanging="216"/>
      </w:pPr>
      <w:rPr>
        <w:rFonts w:hint="default"/>
        <w:lang w:eastAsia="en-US" w:bidi="ar-SA"/>
      </w:rPr>
    </w:lvl>
  </w:abstractNum>
  <w:abstractNum w:abstractNumId="17" w15:restartNumberingAfterBreak="0">
    <w:nsid w:val="28964941"/>
    <w:multiLevelType w:val="hybridMultilevel"/>
    <w:tmpl w:val="232E1604"/>
    <w:lvl w:ilvl="0" w:tplc="F79469EC">
      <w:numFmt w:val="bullet"/>
      <w:lvlText w:val="-"/>
      <w:lvlJc w:val="left"/>
      <w:pPr>
        <w:ind w:left="1272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EC46FB12">
      <w:numFmt w:val="bullet"/>
      <w:lvlText w:val="•"/>
      <w:lvlJc w:val="left"/>
      <w:pPr>
        <w:ind w:left="2630" w:hanging="435"/>
      </w:pPr>
      <w:rPr>
        <w:rFonts w:hint="default"/>
        <w:lang w:eastAsia="en-US" w:bidi="ar-SA"/>
      </w:rPr>
    </w:lvl>
    <w:lvl w:ilvl="2" w:tplc="65F02910">
      <w:numFmt w:val="bullet"/>
      <w:lvlText w:val="•"/>
      <w:lvlJc w:val="left"/>
      <w:pPr>
        <w:ind w:left="3980" w:hanging="435"/>
      </w:pPr>
      <w:rPr>
        <w:rFonts w:hint="default"/>
        <w:lang w:eastAsia="en-US" w:bidi="ar-SA"/>
      </w:rPr>
    </w:lvl>
    <w:lvl w:ilvl="3" w:tplc="CE169B44">
      <w:numFmt w:val="bullet"/>
      <w:lvlText w:val="•"/>
      <w:lvlJc w:val="left"/>
      <w:pPr>
        <w:ind w:left="5330" w:hanging="435"/>
      </w:pPr>
      <w:rPr>
        <w:rFonts w:hint="default"/>
        <w:lang w:eastAsia="en-US" w:bidi="ar-SA"/>
      </w:rPr>
    </w:lvl>
    <w:lvl w:ilvl="4" w:tplc="F6A0F1B6">
      <w:numFmt w:val="bullet"/>
      <w:lvlText w:val="•"/>
      <w:lvlJc w:val="left"/>
      <w:pPr>
        <w:ind w:left="6680" w:hanging="435"/>
      </w:pPr>
      <w:rPr>
        <w:rFonts w:hint="default"/>
        <w:lang w:eastAsia="en-US" w:bidi="ar-SA"/>
      </w:rPr>
    </w:lvl>
    <w:lvl w:ilvl="5" w:tplc="8914405E">
      <w:numFmt w:val="bullet"/>
      <w:lvlText w:val="•"/>
      <w:lvlJc w:val="left"/>
      <w:pPr>
        <w:ind w:left="8031" w:hanging="435"/>
      </w:pPr>
      <w:rPr>
        <w:rFonts w:hint="default"/>
        <w:lang w:eastAsia="en-US" w:bidi="ar-SA"/>
      </w:rPr>
    </w:lvl>
    <w:lvl w:ilvl="6" w:tplc="D138DF26">
      <w:numFmt w:val="bullet"/>
      <w:lvlText w:val="•"/>
      <w:lvlJc w:val="left"/>
      <w:pPr>
        <w:ind w:left="9381" w:hanging="435"/>
      </w:pPr>
      <w:rPr>
        <w:rFonts w:hint="default"/>
        <w:lang w:eastAsia="en-US" w:bidi="ar-SA"/>
      </w:rPr>
    </w:lvl>
    <w:lvl w:ilvl="7" w:tplc="454CC22E">
      <w:numFmt w:val="bullet"/>
      <w:lvlText w:val="•"/>
      <w:lvlJc w:val="left"/>
      <w:pPr>
        <w:ind w:left="10731" w:hanging="435"/>
      </w:pPr>
      <w:rPr>
        <w:rFonts w:hint="default"/>
        <w:lang w:eastAsia="en-US" w:bidi="ar-SA"/>
      </w:rPr>
    </w:lvl>
    <w:lvl w:ilvl="8" w:tplc="16C6F6FE">
      <w:numFmt w:val="bullet"/>
      <w:lvlText w:val="•"/>
      <w:lvlJc w:val="left"/>
      <w:pPr>
        <w:ind w:left="12081" w:hanging="435"/>
      </w:pPr>
      <w:rPr>
        <w:rFonts w:hint="default"/>
        <w:lang w:eastAsia="en-US" w:bidi="ar-SA"/>
      </w:rPr>
    </w:lvl>
  </w:abstractNum>
  <w:abstractNum w:abstractNumId="18" w15:restartNumberingAfterBreak="0">
    <w:nsid w:val="2F237BE4"/>
    <w:multiLevelType w:val="hybridMultilevel"/>
    <w:tmpl w:val="6A2A36CA"/>
    <w:lvl w:ilvl="0" w:tplc="493CF726">
      <w:numFmt w:val="bullet"/>
      <w:lvlText w:val="-"/>
      <w:lvlJc w:val="left"/>
      <w:pPr>
        <w:ind w:left="246" w:hanging="21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3C4410A">
      <w:numFmt w:val="bullet"/>
      <w:lvlText w:val="•"/>
      <w:lvlJc w:val="left"/>
      <w:pPr>
        <w:ind w:left="491" w:hanging="212"/>
      </w:pPr>
      <w:rPr>
        <w:rFonts w:hint="default"/>
        <w:lang w:eastAsia="en-US" w:bidi="ar-SA"/>
      </w:rPr>
    </w:lvl>
    <w:lvl w:ilvl="2" w:tplc="AC805C20">
      <w:numFmt w:val="bullet"/>
      <w:lvlText w:val="•"/>
      <w:lvlJc w:val="left"/>
      <w:pPr>
        <w:ind w:left="742" w:hanging="212"/>
      </w:pPr>
      <w:rPr>
        <w:rFonts w:hint="default"/>
        <w:lang w:eastAsia="en-US" w:bidi="ar-SA"/>
      </w:rPr>
    </w:lvl>
    <w:lvl w:ilvl="3" w:tplc="9F6EBAB2">
      <w:numFmt w:val="bullet"/>
      <w:lvlText w:val="•"/>
      <w:lvlJc w:val="left"/>
      <w:pPr>
        <w:ind w:left="993" w:hanging="212"/>
      </w:pPr>
      <w:rPr>
        <w:rFonts w:hint="default"/>
        <w:lang w:eastAsia="en-US" w:bidi="ar-SA"/>
      </w:rPr>
    </w:lvl>
    <w:lvl w:ilvl="4" w:tplc="E8EC2E94">
      <w:numFmt w:val="bullet"/>
      <w:lvlText w:val="•"/>
      <w:lvlJc w:val="left"/>
      <w:pPr>
        <w:ind w:left="1244" w:hanging="212"/>
      </w:pPr>
      <w:rPr>
        <w:rFonts w:hint="default"/>
        <w:lang w:eastAsia="en-US" w:bidi="ar-SA"/>
      </w:rPr>
    </w:lvl>
    <w:lvl w:ilvl="5" w:tplc="4BF8F330">
      <w:numFmt w:val="bullet"/>
      <w:lvlText w:val="•"/>
      <w:lvlJc w:val="left"/>
      <w:pPr>
        <w:ind w:left="1495" w:hanging="212"/>
      </w:pPr>
      <w:rPr>
        <w:rFonts w:hint="default"/>
        <w:lang w:eastAsia="en-US" w:bidi="ar-SA"/>
      </w:rPr>
    </w:lvl>
    <w:lvl w:ilvl="6" w:tplc="1B20D9E4">
      <w:numFmt w:val="bullet"/>
      <w:lvlText w:val="•"/>
      <w:lvlJc w:val="left"/>
      <w:pPr>
        <w:ind w:left="1746" w:hanging="212"/>
      </w:pPr>
      <w:rPr>
        <w:rFonts w:hint="default"/>
        <w:lang w:eastAsia="en-US" w:bidi="ar-SA"/>
      </w:rPr>
    </w:lvl>
    <w:lvl w:ilvl="7" w:tplc="8654C464">
      <w:numFmt w:val="bullet"/>
      <w:lvlText w:val="•"/>
      <w:lvlJc w:val="left"/>
      <w:pPr>
        <w:ind w:left="1997" w:hanging="212"/>
      </w:pPr>
      <w:rPr>
        <w:rFonts w:hint="default"/>
        <w:lang w:eastAsia="en-US" w:bidi="ar-SA"/>
      </w:rPr>
    </w:lvl>
    <w:lvl w:ilvl="8" w:tplc="BB9C0246">
      <w:numFmt w:val="bullet"/>
      <w:lvlText w:val="•"/>
      <w:lvlJc w:val="left"/>
      <w:pPr>
        <w:ind w:left="2248" w:hanging="212"/>
      </w:pPr>
      <w:rPr>
        <w:rFonts w:hint="default"/>
        <w:lang w:eastAsia="en-US" w:bidi="ar-SA"/>
      </w:rPr>
    </w:lvl>
  </w:abstractNum>
  <w:abstractNum w:abstractNumId="19" w15:restartNumberingAfterBreak="0">
    <w:nsid w:val="2F267EC1"/>
    <w:multiLevelType w:val="hybridMultilevel"/>
    <w:tmpl w:val="14CE6AF0"/>
    <w:lvl w:ilvl="0" w:tplc="1B10B742">
      <w:numFmt w:val="bullet"/>
      <w:lvlText w:val="-"/>
      <w:lvlJc w:val="left"/>
      <w:pPr>
        <w:ind w:left="1101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B468450">
      <w:numFmt w:val="bullet"/>
      <w:lvlText w:val="•"/>
      <w:lvlJc w:val="left"/>
      <w:pPr>
        <w:ind w:left="2467" w:hanging="286"/>
      </w:pPr>
      <w:rPr>
        <w:rFonts w:hint="default"/>
        <w:lang w:eastAsia="en-US" w:bidi="ar-SA"/>
      </w:rPr>
    </w:lvl>
    <w:lvl w:ilvl="2" w:tplc="6F48A86C">
      <w:numFmt w:val="bullet"/>
      <w:lvlText w:val="•"/>
      <w:lvlJc w:val="left"/>
      <w:pPr>
        <w:ind w:left="3835" w:hanging="286"/>
      </w:pPr>
      <w:rPr>
        <w:rFonts w:hint="default"/>
        <w:lang w:eastAsia="en-US" w:bidi="ar-SA"/>
      </w:rPr>
    </w:lvl>
    <w:lvl w:ilvl="3" w:tplc="E3082DE4">
      <w:numFmt w:val="bullet"/>
      <w:lvlText w:val="•"/>
      <w:lvlJc w:val="left"/>
      <w:pPr>
        <w:ind w:left="5203" w:hanging="286"/>
      </w:pPr>
      <w:rPr>
        <w:rFonts w:hint="default"/>
        <w:lang w:eastAsia="en-US" w:bidi="ar-SA"/>
      </w:rPr>
    </w:lvl>
    <w:lvl w:ilvl="4" w:tplc="05FCE3EE">
      <w:numFmt w:val="bullet"/>
      <w:lvlText w:val="•"/>
      <w:lvlJc w:val="left"/>
      <w:pPr>
        <w:ind w:left="6571" w:hanging="286"/>
      </w:pPr>
      <w:rPr>
        <w:rFonts w:hint="default"/>
        <w:lang w:eastAsia="en-US" w:bidi="ar-SA"/>
      </w:rPr>
    </w:lvl>
    <w:lvl w:ilvl="5" w:tplc="C912563E">
      <w:numFmt w:val="bullet"/>
      <w:lvlText w:val="•"/>
      <w:lvlJc w:val="left"/>
      <w:pPr>
        <w:ind w:left="7939" w:hanging="286"/>
      </w:pPr>
      <w:rPr>
        <w:rFonts w:hint="default"/>
        <w:lang w:eastAsia="en-US" w:bidi="ar-SA"/>
      </w:rPr>
    </w:lvl>
    <w:lvl w:ilvl="6" w:tplc="1410F9F6">
      <w:numFmt w:val="bullet"/>
      <w:lvlText w:val="•"/>
      <w:lvlJc w:val="left"/>
      <w:pPr>
        <w:ind w:left="9306" w:hanging="286"/>
      </w:pPr>
      <w:rPr>
        <w:rFonts w:hint="default"/>
        <w:lang w:eastAsia="en-US" w:bidi="ar-SA"/>
      </w:rPr>
    </w:lvl>
    <w:lvl w:ilvl="7" w:tplc="E1FE93A2">
      <w:numFmt w:val="bullet"/>
      <w:lvlText w:val="•"/>
      <w:lvlJc w:val="left"/>
      <w:pPr>
        <w:ind w:left="10674" w:hanging="286"/>
      </w:pPr>
      <w:rPr>
        <w:rFonts w:hint="default"/>
        <w:lang w:eastAsia="en-US" w:bidi="ar-SA"/>
      </w:rPr>
    </w:lvl>
    <w:lvl w:ilvl="8" w:tplc="5BCE6A04">
      <w:numFmt w:val="bullet"/>
      <w:lvlText w:val="•"/>
      <w:lvlJc w:val="left"/>
      <w:pPr>
        <w:ind w:left="12042" w:hanging="286"/>
      </w:pPr>
      <w:rPr>
        <w:rFonts w:hint="default"/>
        <w:lang w:eastAsia="en-US" w:bidi="ar-SA"/>
      </w:rPr>
    </w:lvl>
  </w:abstractNum>
  <w:abstractNum w:abstractNumId="20" w15:restartNumberingAfterBreak="0">
    <w:nsid w:val="30B72C55"/>
    <w:multiLevelType w:val="hybridMultilevel"/>
    <w:tmpl w:val="EEB89E14"/>
    <w:lvl w:ilvl="0" w:tplc="DA4ACBE6">
      <w:numFmt w:val="bullet"/>
      <w:lvlText w:val="-"/>
      <w:lvlJc w:val="left"/>
      <w:pPr>
        <w:ind w:left="295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D243378">
      <w:numFmt w:val="bullet"/>
      <w:lvlText w:val="•"/>
      <w:lvlJc w:val="left"/>
      <w:pPr>
        <w:ind w:left="557" w:hanging="214"/>
      </w:pPr>
      <w:rPr>
        <w:rFonts w:hint="default"/>
        <w:lang w:eastAsia="en-US" w:bidi="ar-SA"/>
      </w:rPr>
    </w:lvl>
    <w:lvl w:ilvl="2" w:tplc="DB1A378A">
      <w:numFmt w:val="bullet"/>
      <w:lvlText w:val="•"/>
      <w:lvlJc w:val="left"/>
      <w:pPr>
        <w:ind w:left="814" w:hanging="214"/>
      </w:pPr>
      <w:rPr>
        <w:rFonts w:hint="default"/>
        <w:lang w:eastAsia="en-US" w:bidi="ar-SA"/>
      </w:rPr>
    </w:lvl>
    <w:lvl w:ilvl="3" w:tplc="380CB6C0">
      <w:numFmt w:val="bullet"/>
      <w:lvlText w:val="•"/>
      <w:lvlJc w:val="left"/>
      <w:pPr>
        <w:ind w:left="1071" w:hanging="214"/>
      </w:pPr>
      <w:rPr>
        <w:rFonts w:hint="default"/>
        <w:lang w:eastAsia="en-US" w:bidi="ar-SA"/>
      </w:rPr>
    </w:lvl>
    <w:lvl w:ilvl="4" w:tplc="60948DD4">
      <w:numFmt w:val="bullet"/>
      <w:lvlText w:val="•"/>
      <w:lvlJc w:val="left"/>
      <w:pPr>
        <w:ind w:left="1329" w:hanging="214"/>
      </w:pPr>
      <w:rPr>
        <w:rFonts w:hint="default"/>
        <w:lang w:eastAsia="en-US" w:bidi="ar-SA"/>
      </w:rPr>
    </w:lvl>
    <w:lvl w:ilvl="5" w:tplc="6EAE9946">
      <w:numFmt w:val="bullet"/>
      <w:lvlText w:val="•"/>
      <w:lvlJc w:val="left"/>
      <w:pPr>
        <w:ind w:left="1586" w:hanging="214"/>
      </w:pPr>
      <w:rPr>
        <w:rFonts w:hint="default"/>
        <w:lang w:eastAsia="en-US" w:bidi="ar-SA"/>
      </w:rPr>
    </w:lvl>
    <w:lvl w:ilvl="6" w:tplc="BDC478F4">
      <w:numFmt w:val="bullet"/>
      <w:lvlText w:val="•"/>
      <w:lvlJc w:val="left"/>
      <w:pPr>
        <w:ind w:left="1843" w:hanging="214"/>
      </w:pPr>
      <w:rPr>
        <w:rFonts w:hint="default"/>
        <w:lang w:eastAsia="en-US" w:bidi="ar-SA"/>
      </w:rPr>
    </w:lvl>
    <w:lvl w:ilvl="7" w:tplc="98E0300E">
      <w:numFmt w:val="bullet"/>
      <w:lvlText w:val="•"/>
      <w:lvlJc w:val="left"/>
      <w:pPr>
        <w:ind w:left="2101" w:hanging="214"/>
      </w:pPr>
      <w:rPr>
        <w:rFonts w:hint="default"/>
        <w:lang w:eastAsia="en-US" w:bidi="ar-SA"/>
      </w:rPr>
    </w:lvl>
    <w:lvl w:ilvl="8" w:tplc="0360FA00">
      <w:numFmt w:val="bullet"/>
      <w:lvlText w:val="•"/>
      <w:lvlJc w:val="left"/>
      <w:pPr>
        <w:ind w:left="2358" w:hanging="214"/>
      </w:pPr>
      <w:rPr>
        <w:rFonts w:hint="default"/>
        <w:lang w:eastAsia="en-US" w:bidi="ar-SA"/>
      </w:rPr>
    </w:lvl>
  </w:abstractNum>
  <w:abstractNum w:abstractNumId="21" w15:restartNumberingAfterBreak="0">
    <w:nsid w:val="317D32D1"/>
    <w:multiLevelType w:val="hybridMultilevel"/>
    <w:tmpl w:val="6C64C090"/>
    <w:lvl w:ilvl="0" w:tplc="D60628C6">
      <w:numFmt w:val="bullet"/>
      <w:lvlText w:val="-"/>
      <w:lvlJc w:val="left"/>
      <w:pPr>
        <w:ind w:left="247" w:hanging="21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6966BFC">
      <w:numFmt w:val="bullet"/>
      <w:lvlText w:val="•"/>
      <w:lvlJc w:val="left"/>
      <w:pPr>
        <w:ind w:left="493" w:hanging="212"/>
      </w:pPr>
      <w:rPr>
        <w:rFonts w:hint="default"/>
        <w:lang w:eastAsia="en-US" w:bidi="ar-SA"/>
      </w:rPr>
    </w:lvl>
    <w:lvl w:ilvl="2" w:tplc="0F4C2940">
      <w:numFmt w:val="bullet"/>
      <w:lvlText w:val="•"/>
      <w:lvlJc w:val="left"/>
      <w:pPr>
        <w:ind w:left="747" w:hanging="212"/>
      </w:pPr>
      <w:rPr>
        <w:rFonts w:hint="default"/>
        <w:lang w:eastAsia="en-US" w:bidi="ar-SA"/>
      </w:rPr>
    </w:lvl>
    <w:lvl w:ilvl="3" w:tplc="0950AF72">
      <w:numFmt w:val="bullet"/>
      <w:lvlText w:val="•"/>
      <w:lvlJc w:val="left"/>
      <w:pPr>
        <w:ind w:left="1000" w:hanging="212"/>
      </w:pPr>
      <w:rPr>
        <w:rFonts w:hint="default"/>
        <w:lang w:eastAsia="en-US" w:bidi="ar-SA"/>
      </w:rPr>
    </w:lvl>
    <w:lvl w:ilvl="4" w:tplc="569AB96A">
      <w:numFmt w:val="bullet"/>
      <w:lvlText w:val="•"/>
      <w:lvlJc w:val="left"/>
      <w:pPr>
        <w:ind w:left="1254" w:hanging="212"/>
      </w:pPr>
      <w:rPr>
        <w:rFonts w:hint="default"/>
        <w:lang w:eastAsia="en-US" w:bidi="ar-SA"/>
      </w:rPr>
    </w:lvl>
    <w:lvl w:ilvl="5" w:tplc="ABD49152">
      <w:numFmt w:val="bullet"/>
      <w:lvlText w:val="•"/>
      <w:lvlJc w:val="left"/>
      <w:pPr>
        <w:ind w:left="1507" w:hanging="212"/>
      </w:pPr>
      <w:rPr>
        <w:rFonts w:hint="default"/>
        <w:lang w:eastAsia="en-US" w:bidi="ar-SA"/>
      </w:rPr>
    </w:lvl>
    <w:lvl w:ilvl="6" w:tplc="873EC2C2">
      <w:numFmt w:val="bullet"/>
      <w:lvlText w:val="•"/>
      <w:lvlJc w:val="left"/>
      <w:pPr>
        <w:ind w:left="1761" w:hanging="212"/>
      </w:pPr>
      <w:rPr>
        <w:rFonts w:hint="default"/>
        <w:lang w:eastAsia="en-US" w:bidi="ar-SA"/>
      </w:rPr>
    </w:lvl>
    <w:lvl w:ilvl="7" w:tplc="47D04AB6">
      <w:numFmt w:val="bullet"/>
      <w:lvlText w:val="•"/>
      <w:lvlJc w:val="left"/>
      <w:pPr>
        <w:ind w:left="2014" w:hanging="212"/>
      </w:pPr>
      <w:rPr>
        <w:rFonts w:hint="default"/>
        <w:lang w:eastAsia="en-US" w:bidi="ar-SA"/>
      </w:rPr>
    </w:lvl>
    <w:lvl w:ilvl="8" w:tplc="AFBEB358">
      <w:numFmt w:val="bullet"/>
      <w:lvlText w:val="•"/>
      <w:lvlJc w:val="left"/>
      <w:pPr>
        <w:ind w:left="2268" w:hanging="212"/>
      </w:pPr>
      <w:rPr>
        <w:rFonts w:hint="default"/>
        <w:lang w:eastAsia="en-US" w:bidi="ar-SA"/>
      </w:rPr>
    </w:lvl>
  </w:abstractNum>
  <w:abstractNum w:abstractNumId="22" w15:restartNumberingAfterBreak="0">
    <w:nsid w:val="3B863969"/>
    <w:multiLevelType w:val="hybridMultilevel"/>
    <w:tmpl w:val="66F2C534"/>
    <w:lvl w:ilvl="0" w:tplc="036A47DA">
      <w:numFmt w:val="bullet"/>
      <w:lvlText w:val="-"/>
      <w:lvlJc w:val="left"/>
      <w:pPr>
        <w:ind w:left="357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498FF22">
      <w:numFmt w:val="bullet"/>
      <w:lvlText w:val="•"/>
      <w:lvlJc w:val="left"/>
      <w:pPr>
        <w:ind w:left="597" w:hanging="214"/>
      </w:pPr>
      <w:rPr>
        <w:rFonts w:hint="default"/>
        <w:lang w:eastAsia="en-US" w:bidi="ar-SA"/>
      </w:rPr>
    </w:lvl>
    <w:lvl w:ilvl="2" w:tplc="7FE28660">
      <w:numFmt w:val="bullet"/>
      <w:lvlText w:val="•"/>
      <w:lvlJc w:val="left"/>
      <w:pPr>
        <w:ind w:left="835" w:hanging="214"/>
      </w:pPr>
      <w:rPr>
        <w:rFonts w:hint="default"/>
        <w:lang w:eastAsia="en-US" w:bidi="ar-SA"/>
      </w:rPr>
    </w:lvl>
    <w:lvl w:ilvl="3" w:tplc="7D8E3ECC">
      <w:numFmt w:val="bullet"/>
      <w:lvlText w:val="•"/>
      <w:lvlJc w:val="left"/>
      <w:pPr>
        <w:ind w:left="1073" w:hanging="214"/>
      </w:pPr>
      <w:rPr>
        <w:rFonts w:hint="default"/>
        <w:lang w:eastAsia="en-US" w:bidi="ar-SA"/>
      </w:rPr>
    </w:lvl>
    <w:lvl w:ilvl="4" w:tplc="70EC81BA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3F424E04">
      <w:numFmt w:val="bullet"/>
      <w:lvlText w:val="•"/>
      <w:lvlJc w:val="left"/>
      <w:pPr>
        <w:ind w:left="1549" w:hanging="214"/>
      </w:pPr>
      <w:rPr>
        <w:rFonts w:hint="default"/>
        <w:lang w:eastAsia="en-US" w:bidi="ar-SA"/>
      </w:rPr>
    </w:lvl>
    <w:lvl w:ilvl="6" w:tplc="711E0354">
      <w:numFmt w:val="bullet"/>
      <w:lvlText w:val="•"/>
      <w:lvlJc w:val="left"/>
      <w:pPr>
        <w:ind w:left="1786" w:hanging="214"/>
      </w:pPr>
      <w:rPr>
        <w:rFonts w:hint="default"/>
        <w:lang w:eastAsia="en-US" w:bidi="ar-SA"/>
      </w:rPr>
    </w:lvl>
    <w:lvl w:ilvl="7" w:tplc="F24E443E">
      <w:numFmt w:val="bullet"/>
      <w:lvlText w:val="•"/>
      <w:lvlJc w:val="left"/>
      <w:pPr>
        <w:ind w:left="2024" w:hanging="214"/>
      </w:pPr>
      <w:rPr>
        <w:rFonts w:hint="default"/>
        <w:lang w:eastAsia="en-US" w:bidi="ar-SA"/>
      </w:rPr>
    </w:lvl>
    <w:lvl w:ilvl="8" w:tplc="6F0C8880">
      <w:numFmt w:val="bullet"/>
      <w:lvlText w:val="•"/>
      <w:lvlJc w:val="left"/>
      <w:pPr>
        <w:ind w:left="2262" w:hanging="214"/>
      </w:pPr>
      <w:rPr>
        <w:rFonts w:hint="default"/>
        <w:lang w:eastAsia="en-US" w:bidi="ar-SA"/>
      </w:rPr>
    </w:lvl>
  </w:abstractNum>
  <w:abstractNum w:abstractNumId="23" w15:restartNumberingAfterBreak="0">
    <w:nsid w:val="3CA41368"/>
    <w:multiLevelType w:val="hybridMultilevel"/>
    <w:tmpl w:val="56CA18F2"/>
    <w:lvl w:ilvl="0" w:tplc="6FD6C3E8">
      <w:numFmt w:val="bullet"/>
      <w:lvlText w:val="-"/>
      <w:lvlJc w:val="left"/>
      <w:pPr>
        <w:ind w:left="324" w:hanging="288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58A4FA58">
      <w:numFmt w:val="bullet"/>
      <w:lvlText w:val="•"/>
      <w:lvlJc w:val="left"/>
      <w:pPr>
        <w:ind w:left="575" w:hanging="288"/>
      </w:pPr>
      <w:rPr>
        <w:rFonts w:hint="default"/>
        <w:lang w:eastAsia="en-US" w:bidi="ar-SA"/>
      </w:rPr>
    </w:lvl>
    <w:lvl w:ilvl="2" w:tplc="C2A0251E">
      <w:numFmt w:val="bullet"/>
      <w:lvlText w:val="•"/>
      <w:lvlJc w:val="left"/>
      <w:pPr>
        <w:ind w:left="830" w:hanging="288"/>
      </w:pPr>
      <w:rPr>
        <w:rFonts w:hint="default"/>
        <w:lang w:eastAsia="en-US" w:bidi="ar-SA"/>
      </w:rPr>
    </w:lvl>
    <w:lvl w:ilvl="3" w:tplc="5B6CC168">
      <w:numFmt w:val="bullet"/>
      <w:lvlText w:val="•"/>
      <w:lvlJc w:val="left"/>
      <w:pPr>
        <w:ind w:left="1085" w:hanging="288"/>
      </w:pPr>
      <w:rPr>
        <w:rFonts w:hint="default"/>
        <w:lang w:eastAsia="en-US" w:bidi="ar-SA"/>
      </w:rPr>
    </w:lvl>
    <w:lvl w:ilvl="4" w:tplc="6750F09E">
      <w:numFmt w:val="bullet"/>
      <w:lvlText w:val="•"/>
      <w:lvlJc w:val="left"/>
      <w:pPr>
        <w:ind w:left="1341" w:hanging="288"/>
      </w:pPr>
      <w:rPr>
        <w:rFonts w:hint="default"/>
        <w:lang w:eastAsia="en-US" w:bidi="ar-SA"/>
      </w:rPr>
    </w:lvl>
    <w:lvl w:ilvl="5" w:tplc="A17A5C6C">
      <w:numFmt w:val="bullet"/>
      <w:lvlText w:val="•"/>
      <w:lvlJc w:val="left"/>
      <w:pPr>
        <w:ind w:left="1596" w:hanging="288"/>
      </w:pPr>
      <w:rPr>
        <w:rFonts w:hint="default"/>
        <w:lang w:eastAsia="en-US" w:bidi="ar-SA"/>
      </w:rPr>
    </w:lvl>
    <w:lvl w:ilvl="6" w:tplc="FB06A8A8">
      <w:numFmt w:val="bullet"/>
      <w:lvlText w:val="•"/>
      <w:lvlJc w:val="left"/>
      <w:pPr>
        <w:ind w:left="1851" w:hanging="288"/>
      </w:pPr>
      <w:rPr>
        <w:rFonts w:hint="default"/>
        <w:lang w:eastAsia="en-US" w:bidi="ar-SA"/>
      </w:rPr>
    </w:lvl>
    <w:lvl w:ilvl="7" w:tplc="A2D8E2B2">
      <w:numFmt w:val="bullet"/>
      <w:lvlText w:val="•"/>
      <w:lvlJc w:val="left"/>
      <w:pPr>
        <w:ind w:left="2107" w:hanging="288"/>
      </w:pPr>
      <w:rPr>
        <w:rFonts w:hint="default"/>
        <w:lang w:eastAsia="en-US" w:bidi="ar-SA"/>
      </w:rPr>
    </w:lvl>
    <w:lvl w:ilvl="8" w:tplc="7D7C7906">
      <w:numFmt w:val="bullet"/>
      <w:lvlText w:val="•"/>
      <w:lvlJc w:val="left"/>
      <w:pPr>
        <w:ind w:left="2362" w:hanging="288"/>
      </w:pPr>
      <w:rPr>
        <w:rFonts w:hint="default"/>
        <w:lang w:eastAsia="en-US" w:bidi="ar-SA"/>
      </w:rPr>
    </w:lvl>
  </w:abstractNum>
  <w:abstractNum w:abstractNumId="24" w15:restartNumberingAfterBreak="0">
    <w:nsid w:val="3D937692"/>
    <w:multiLevelType w:val="hybridMultilevel"/>
    <w:tmpl w:val="12128CAC"/>
    <w:lvl w:ilvl="0" w:tplc="4CDE61FA">
      <w:numFmt w:val="bullet"/>
      <w:lvlText w:val="-"/>
      <w:lvlJc w:val="left"/>
      <w:pPr>
        <w:ind w:left="118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9B2E042">
      <w:numFmt w:val="bullet"/>
      <w:lvlText w:val="•"/>
      <w:lvlJc w:val="left"/>
      <w:pPr>
        <w:ind w:left="2540" w:hanging="435"/>
      </w:pPr>
      <w:rPr>
        <w:rFonts w:hint="default"/>
        <w:lang w:eastAsia="en-US" w:bidi="ar-SA"/>
      </w:rPr>
    </w:lvl>
    <w:lvl w:ilvl="2" w:tplc="D14E2C10">
      <w:numFmt w:val="bullet"/>
      <w:lvlText w:val="•"/>
      <w:lvlJc w:val="left"/>
      <w:pPr>
        <w:ind w:left="3900" w:hanging="435"/>
      </w:pPr>
      <w:rPr>
        <w:rFonts w:hint="default"/>
        <w:lang w:eastAsia="en-US" w:bidi="ar-SA"/>
      </w:rPr>
    </w:lvl>
    <w:lvl w:ilvl="3" w:tplc="E52A0D34">
      <w:numFmt w:val="bullet"/>
      <w:lvlText w:val="•"/>
      <w:lvlJc w:val="left"/>
      <w:pPr>
        <w:ind w:left="5260" w:hanging="435"/>
      </w:pPr>
      <w:rPr>
        <w:rFonts w:hint="default"/>
        <w:lang w:eastAsia="en-US" w:bidi="ar-SA"/>
      </w:rPr>
    </w:lvl>
    <w:lvl w:ilvl="4" w:tplc="E460E2D0">
      <w:numFmt w:val="bullet"/>
      <w:lvlText w:val="•"/>
      <w:lvlJc w:val="left"/>
      <w:pPr>
        <w:ind w:left="6620" w:hanging="435"/>
      </w:pPr>
      <w:rPr>
        <w:rFonts w:hint="default"/>
        <w:lang w:eastAsia="en-US" w:bidi="ar-SA"/>
      </w:rPr>
    </w:lvl>
    <w:lvl w:ilvl="5" w:tplc="FD1CBBCA">
      <w:numFmt w:val="bullet"/>
      <w:lvlText w:val="•"/>
      <w:lvlJc w:val="left"/>
      <w:pPr>
        <w:ind w:left="7981" w:hanging="435"/>
      </w:pPr>
      <w:rPr>
        <w:rFonts w:hint="default"/>
        <w:lang w:eastAsia="en-US" w:bidi="ar-SA"/>
      </w:rPr>
    </w:lvl>
    <w:lvl w:ilvl="6" w:tplc="C696DD94">
      <w:numFmt w:val="bullet"/>
      <w:lvlText w:val="•"/>
      <w:lvlJc w:val="left"/>
      <w:pPr>
        <w:ind w:left="9341" w:hanging="435"/>
      </w:pPr>
      <w:rPr>
        <w:rFonts w:hint="default"/>
        <w:lang w:eastAsia="en-US" w:bidi="ar-SA"/>
      </w:rPr>
    </w:lvl>
    <w:lvl w:ilvl="7" w:tplc="1B1EC01A">
      <w:numFmt w:val="bullet"/>
      <w:lvlText w:val="•"/>
      <w:lvlJc w:val="left"/>
      <w:pPr>
        <w:ind w:left="10701" w:hanging="435"/>
      </w:pPr>
      <w:rPr>
        <w:rFonts w:hint="default"/>
        <w:lang w:eastAsia="en-US" w:bidi="ar-SA"/>
      </w:rPr>
    </w:lvl>
    <w:lvl w:ilvl="8" w:tplc="1640EEA8">
      <w:numFmt w:val="bullet"/>
      <w:lvlText w:val="•"/>
      <w:lvlJc w:val="left"/>
      <w:pPr>
        <w:ind w:left="12061" w:hanging="435"/>
      </w:pPr>
      <w:rPr>
        <w:rFonts w:hint="default"/>
        <w:lang w:eastAsia="en-US" w:bidi="ar-SA"/>
      </w:rPr>
    </w:lvl>
  </w:abstractNum>
  <w:abstractNum w:abstractNumId="25" w15:restartNumberingAfterBreak="0">
    <w:nsid w:val="42A7347A"/>
    <w:multiLevelType w:val="hybridMultilevel"/>
    <w:tmpl w:val="DF426570"/>
    <w:lvl w:ilvl="0" w:tplc="FCAC1F54">
      <w:numFmt w:val="bullet"/>
      <w:lvlText w:val="-"/>
      <w:lvlJc w:val="left"/>
      <w:pPr>
        <w:ind w:left="82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324880D2">
      <w:numFmt w:val="bullet"/>
      <w:lvlText w:val="•"/>
      <w:lvlJc w:val="left"/>
      <w:pPr>
        <w:ind w:left="2215" w:hanging="435"/>
      </w:pPr>
      <w:rPr>
        <w:rFonts w:hint="default"/>
        <w:lang w:eastAsia="en-US" w:bidi="ar-SA"/>
      </w:rPr>
    </w:lvl>
    <w:lvl w:ilvl="2" w:tplc="754C7038">
      <w:numFmt w:val="bullet"/>
      <w:lvlText w:val="•"/>
      <w:lvlJc w:val="left"/>
      <w:pPr>
        <w:ind w:left="3611" w:hanging="435"/>
      </w:pPr>
      <w:rPr>
        <w:rFonts w:hint="default"/>
        <w:lang w:eastAsia="en-US" w:bidi="ar-SA"/>
      </w:rPr>
    </w:lvl>
    <w:lvl w:ilvl="3" w:tplc="8842D4D0">
      <w:numFmt w:val="bullet"/>
      <w:lvlText w:val="•"/>
      <w:lvlJc w:val="left"/>
      <w:pPr>
        <w:ind w:left="5007" w:hanging="435"/>
      </w:pPr>
      <w:rPr>
        <w:rFonts w:hint="default"/>
        <w:lang w:eastAsia="en-US" w:bidi="ar-SA"/>
      </w:rPr>
    </w:lvl>
    <w:lvl w:ilvl="4" w:tplc="E64A2BD6">
      <w:numFmt w:val="bullet"/>
      <w:lvlText w:val="•"/>
      <w:lvlJc w:val="left"/>
      <w:pPr>
        <w:ind w:left="6403" w:hanging="435"/>
      </w:pPr>
      <w:rPr>
        <w:rFonts w:hint="default"/>
        <w:lang w:eastAsia="en-US" w:bidi="ar-SA"/>
      </w:rPr>
    </w:lvl>
    <w:lvl w:ilvl="5" w:tplc="20EE9BD8">
      <w:numFmt w:val="bullet"/>
      <w:lvlText w:val="•"/>
      <w:lvlJc w:val="left"/>
      <w:pPr>
        <w:ind w:left="7799" w:hanging="435"/>
      </w:pPr>
      <w:rPr>
        <w:rFonts w:hint="default"/>
        <w:lang w:eastAsia="en-US" w:bidi="ar-SA"/>
      </w:rPr>
    </w:lvl>
    <w:lvl w:ilvl="6" w:tplc="1B1C4F44">
      <w:numFmt w:val="bullet"/>
      <w:lvlText w:val="•"/>
      <w:lvlJc w:val="left"/>
      <w:pPr>
        <w:ind w:left="9194" w:hanging="435"/>
      </w:pPr>
      <w:rPr>
        <w:rFonts w:hint="default"/>
        <w:lang w:eastAsia="en-US" w:bidi="ar-SA"/>
      </w:rPr>
    </w:lvl>
    <w:lvl w:ilvl="7" w:tplc="7794DFD2">
      <w:numFmt w:val="bullet"/>
      <w:lvlText w:val="•"/>
      <w:lvlJc w:val="left"/>
      <w:pPr>
        <w:ind w:left="10590" w:hanging="435"/>
      </w:pPr>
      <w:rPr>
        <w:rFonts w:hint="default"/>
        <w:lang w:eastAsia="en-US" w:bidi="ar-SA"/>
      </w:rPr>
    </w:lvl>
    <w:lvl w:ilvl="8" w:tplc="0066A83A">
      <w:numFmt w:val="bullet"/>
      <w:lvlText w:val="•"/>
      <w:lvlJc w:val="left"/>
      <w:pPr>
        <w:ind w:left="11986" w:hanging="435"/>
      </w:pPr>
      <w:rPr>
        <w:rFonts w:hint="default"/>
        <w:lang w:eastAsia="en-US" w:bidi="ar-SA"/>
      </w:rPr>
    </w:lvl>
  </w:abstractNum>
  <w:abstractNum w:abstractNumId="26" w15:restartNumberingAfterBreak="0">
    <w:nsid w:val="45A91B76"/>
    <w:multiLevelType w:val="hybridMultilevel"/>
    <w:tmpl w:val="61C6679A"/>
    <w:lvl w:ilvl="0" w:tplc="0D1EB00E">
      <w:numFmt w:val="bullet"/>
      <w:lvlText w:val="-"/>
      <w:lvlJc w:val="left"/>
      <w:pPr>
        <w:ind w:left="321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A70F480">
      <w:numFmt w:val="bullet"/>
      <w:lvlText w:val="•"/>
      <w:lvlJc w:val="left"/>
      <w:pPr>
        <w:ind w:left="565" w:hanging="216"/>
      </w:pPr>
      <w:rPr>
        <w:rFonts w:hint="default"/>
        <w:lang w:eastAsia="en-US" w:bidi="ar-SA"/>
      </w:rPr>
    </w:lvl>
    <w:lvl w:ilvl="2" w:tplc="774627AE">
      <w:numFmt w:val="bullet"/>
      <w:lvlText w:val="•"/>
      <w:lvlJc w:val="left"/>
      <w:pPr>
        <w:ind w:left="811" w:hanging="216"/>
      </w:pPr>
      <w:rPr>
        <w:rFonts w:hint="default"/>
        <w:lang w:eastAsia="en-US" w:bidi="ar-SA"/>
      </w:rPr>
    </w:lvl>
    <w:lvl w:ilvl="3" w:tplc="C144E1DA">
      <w:numFmt w:val="bullet"/>
      <w:lvlText w:val="•"/>
      <w:lvlJc w:val="left"/>
      <w:pPr>
        <w:ind w:left="1057" w:hanging="216"/>
      </w:pPr>
      <w:rPr>
        <w:rFonts w:hint="default"/>
        <w:lang w:eastAsia="en-US" w:bidi="ar-SA"/>
      </w:rPr>
    </w:lvl>
    <w:lvl w:ilvl="4" w:tplc="F040491E">
      <w:numFmt w:val="bullet"/>
      <w:lvlText w:val="•"/>
      <w:lvlJc w:val="left"/>
      <w:pPr>
        <w:ind w:left="1302" w:hanging="216"/>
      </w:pPr>
      <w:rPr>
        <w:rFonts w:hint="default"/>
        <w:lang w:eastAsia="en-US" w:bidi="ar-SA"/>
      </w:rPr>
    </w:lvl>
    <w:lvl w:ilvl="5" w:tplc="67746DB8">
      <w:numFmt w:val="bullet"/>
      <w:lvlText w:val="•"/>
      <w:lvlJc w:val="left"/>
      <w:pPr>
        <w:ind w:left="1548" w:hanging="216"/>
      </w:pPr>
      <w:rPr>
        <w:rFonts w:hint="default"/>
        <w:lang w:eastAsia="en-US" w:bidi="ar-SA"/>
      </w:rPr>
    </w:lvl>
    <w:lvl w:ilvl="6" w:tplc="CB90EAF8">
      <w:numFmt w:val="bullet"/>
      <w:lvlText w:val="•"/>
      <w:lvlJc w:val="left"/>
      <w:pPr>
        <w:ind w:left="1794" w:hanging="216"/>
      </w:pPr>
      <w:rPr>
        <w:rFonts w:hint="default"/>
        <w:lang w:eastAsia="en-US" w:bidi="ar-SA"/>
      </w:rPr>
    </w:lvl>
    <w:lvl w:ilvl="7" w:tplc="D07A5B66">
      <w:numFmt w:val="bullet"/>
      <w:lvlText w:val="•"/>
      <w:lvlJc w:val="left"/>
      <w:pPr>
        <w:ind w:left="2039" w:hanging="216"/>
      </w:pPr>
      <w:rPr>
        <w:rFonts w:hint="default"/>
        <w:lang w:eastAsia="en-US" w:bidi="ar-SA"/>
      </w:rPr>
    </w:lvl>
    <w:lvl w:ilvl="8" w:tplc="ECA29948">
      <w:numFmt w:val="bullet"/>
      <w:lvlText w:val="•"/>
      <w:lvlJc w:val="left"/>
      <w:pPr>
        <w:ind w:left="2285" w:hanging="216"/>
      </w:pPr>
      <w:rPr>
        <w:rFonts w:hint="default"/>
        <w:lang w:eastAsia="en-US" w:bidi="ar-SA"/>
      </w:rPr>
    </w:lvl>
  </w:abstractNum>
  <w:abstractNum w:abstractNumId="27" w15:restartNumberingAfterBreak="0">
    <w:nsid w:val="46805227"/>
    <w:multiLevelType w:val="hybridMultilevel"/>
    <w:tmpl w:val="C5C22152"/>
    <w:lvl w:ilvl="0" w:tplc="8A8ECEE6">
      <w:numFmt w:val="bullet"/>
      <w:lvlText w:val="-"/>
      <w:lvlJc w:val="left"/>
      <w:pPr>
        <w:ind w:left="355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30C1D78">
      <w:numFmt w:val="bullet"/>
      <w:lvlText w:val="•"/>
      <w:lvlJc w:val="left"/>
      <w:pPr>
        <w:ind w:left="606" w:hanging="216"/>
      </w:pPr>
      <w:rPr>
        <w:rFonts w:hint="default"/>
        <w:lang w:eastAsia="en-US" w:bidi="ar-SA"/>
      </w:rPr>
    </w:lvl>
    <w:lvl w:ilvl="2" w:tplc="DC5AF906">
      <w:numFmt w:val="bullet"/>
      <w:lvlText w:val="•"/>
      <w:lvlJc w:val="left"/>
      <w:pPr>
        <w:ind w:left="852" w:hanging="216"/>
      </w:pPr>
      <w:rPr>
        <w:rFonts w:hint="default"/>
        <w:lang w:eastAsia="en-US" w:bidi="ar-SA"/>
      </w:rPr>
    </w:lvl>
    <w:lvl w:ilvl="3" w:tplc="172C4C10">
      <w:numFmt w:val="bullet"/>
      <w:lvlText w:val="•"/>
      <w:lvlJc w:val="left"/>
      <w:pPr>
        <w:ind w:left="1099" w:hanging="216"/>
      </w:pPr>
      <w:rPr>
        <w:rFonts w:hint="default"/>
        <w:lang w:eastAsia="en-US" w:bidi="ar-SA"/>
      </w:rPr>
    </w:lvl>
    <w:lvl w:ilvl="4" w:tplc="9564B1B4">
      <w:numFmt w:val="bullet"/>
      <w:lvlText w:val="•"/>
      <w:lvlJc w:val="left"/>
      <w:pPr>
        <w:ind w:left="1345" w:hanging="216"/>
      </w:pPr>
      <w:rPr>
        <w:rFonts w:hint="default"/>
        <w:lang w:eastAsia="en-US" w:bidi="ar-SA"/>
      </w:rPr>
    </w:lvl>
    <w:lvl w:ilvl="5" w:tplc="F5F07E7C">
      <w:numFmt w:val="bullet"/>
      <w:lvlText w:val="•"/>
      <w:lvlJc w:val="left"/>
      <w:pPr>
        <w:ind w:left="1592" w:hanging="216"/>
      </w:pPr>
      <w:rPr>
        <w:rFonts w:hint="default"/>
        <w:lang w:eastAsia="en-US" w:bidi="ar-SA"/>
      </w:rPr>
    </w:lvl>
    <w:lvl w:ilvl="6" w:tplc="BE262820">
      <w:numFmt w:val="bullet"/>
      <w:lvlText w:val="•"/>
      <w:lvlJc w:val="left"/>
      <w:pPr>
        <w:ind w:left="1838" w:hanging="216"/>
      </w:pPr>
      <w:rPr>
        <w:rFonts w:hint="default"/>
        <w:lang w:eastAsia="en-US" w:bidi="ar-SA"/>
      </w:rPr>
    </w:lvl>
    <w:lvl w:ilvl="7" w:tplc="B576FD2E">
      <w:numFmt w:val="bullet"/>
      <w:lvlText w:val="•"/>
      <w:lvlJc w:val="left"/>
      <w:pPr>
        <w:ind w:left="2084" w:hanging="216"/>
      </w:pPr>
      <w:rPr>
        <w:rFonts w:hint="default"/>
        <w:lang w:eastAsia="en-US" w:bidi="ar-SA"/>
      </w:rPr>
    </w:lvl>
    <w:lvl w:ilvl="8" w:tplc="65F250F4">
      <w:numFmt w:val="bullet"/>
      <w:lvlText w:val="•"/>
      <w:lvlJc w:val="left"/>
      <w:pPr>
        <w:ind w:left="2331" w:hanging="216"/>
      </w:pPr>
      <w:rPr>
        <w:rFonts w:hint="default"/>
        <w:lang w:eastAsia="en-US" w:bidi="ar-SA"/>
      </w:rPr>
    </w:lvl>
  </w:abstractNum>
  <w:abstractNum w:abstractNumId="28" w15:restartNumberingAfterBreak="0">
    <w:nsid w:val="468056F3"/>
    <w:multiLevelType w:val="hybridMultilevel"/>
    <w:tmpl w:val="ED0CAC00"/>
    <w:lvl w:ilvl="0" w:tplc="E9145602">
      <w:numFmt w:val="bullet"/>
      <w:lvlText w:val="-"/>
      <w:lvlJc w:val="left"/>
      <w:pPr>
        <w:ind w:left="343" w:hanging="26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0DBA143A">
      <w:numFmt w:val="bullet"/>
      <w:lvlText w:val="•"/>
      <w:lvlJc w:val="left"/>
      <w:pPr>
        <w:ind w:left="593" w:hanging="262"/>
      </w:pPr>
      <w:rPr>
        <w:rFonts w:hint="default"/>
        <w:lang w:eastAsia="en-US" w:bidi="ar-SA"/>
      </w:rPr>
    </w:lvl>
    <w:lvl w:ilvl="2" w:tplc="57609094">
      <w:numFmt w:val="bullet"/>
      <w:lvlText w:val="•"/>
      <w:lvlJc w:val="left"/>
      <w:pPr>
        <w:ind w:left="846" w:hanging="262"/>
      </w:pPr>
      <w:rPr>
        <w:rFonts w:hint="default"/>
        <w:lang w:eastAsia="en-US" w:bidi="ar-SA"/>
      </w:rPr>
    </w:lvl>
    <w:lvl w:ilvl="3" w:tplc="081EB964">
      <w:numFmt w:val="bullet"/>
      <w:lvlText w:val="•"/>
      <w:lvlJc w:val="left"/>
      <w:pPr>
        <w:ind w:left="1099" w:hanging="262"/>
      </w:pPr>
      <w:rPr>
        <w:rFonts w:hint="default"/>
        <w:lang w:eastAsia="en-US" w:bidi="ar-SA"/>
      </w:rPr>
    </w:lvl>
    <w:lvl w:ilvl="4" w:tplc="A7EA66BA">
      <w:numFmt w:val="bullet"/>
      <w:lvlText w:val="•"/>
      <w:lvlJc w:val="left"/>
      <w:pPr>
        <w:ind w:left="1353" w:hanging="262"/>
      </w:pPr>
      <w:rPr>
        <w:rFonts w:hint="default"/>
        <w:lang w:eastAsia="en-US" w:bidi="ar-SA"/>
      </w:rPr>
    </w:lvl>
    <w:lvl w:ilvl="5" w:tplc="8D16EF98">
      <w:numFmt w:val="bullet"/>
      <w:lvlText w:val="•"/>
      <w:lvlJc w:val="left"/>
      <w:pPr>
        <w:ind w:left="1606" w:hanging="262"/>
      </w:pPr>
      <w:rPr>
        <w:rFonts w:hint="default"/>
        <w:lang w:eastAsia="en-US" w:bidi="ar-SA"/>
      </w:rPr>
    </w:lvl>
    <w:lvl w:ilvl="6" w:tplc="22F2E2A2">
      <w:numFmt w:val="bullet"/>
      <w:lvlText w:val="•"/>
      <w:lvlJc w:val="left"/>
      <w:pPr>
        <w:ind w:left="1859" w:hanging="262"/>
      </w:pPr>
      <w:rPr>
        <w:rFonts w:hint="default"/>
        <w:lang w:eastAsia="en-US" w:bidi="ar-SA"/>
      </w:rPr>
    </w:lvl>
    <w:lvl w:ilvl="7" w:tplc="02F4AE78">
      <w:numFmt w:val="bullet"/>
      <w:lvlText w:val="•"/>
      <w:lvlJc w:val="left"/>
      <w:pPr>
        <w:ind w:left="2113" w:hanging="262"/>
      </w:pPr>
      <w:rPr>
        <w:rFonts w:hint="default"/>
        <w:lang w:eastAsia="en-US" w:bidi="ar-SA"/>
      </w:rPr>
    </w:lvl>
    <w:lvl w:ilvl="8" w:tplc="A50EB1DE">
      <w:numFmt w:val="bullet"/>
      <w:lvlText w:val="•"/>
      <w:lvlJc w:val="left"/>
      <w:pPr>
        <w:ind w:left="2366" w:hanging="262"/>
      </w:pPr>
      <w:rPr>
        <w:rFonts w:hint="default"/>
        <w:lang w:eastAsia="en-US" w:bidi="ar-SA"/>
      </w:rPr>
    </w:lvl>
  </w:abstractNum>
  <w:abstractNum w:abstractNumId="29" w15:restartNumberingAfterBreak="0">
    <w:nsid w:val="4683541A"/>
    <w:multiLevelType w:val="hybridMultilevel"/>
    <w:tmpl w:val="6FAC8FEC"/>
    <w:lvl w:ilvl="0" w:tplc="E9564A64">
      <w:numFmt w:val="bullet"/>
      <w:lvlText w:val="-"/>
      <w:lvlJc w:val="left"/>
      <w:pPr>
        <w:ind w:left="828" w:hanging="435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4D147328">
      <w:numFmt w:val="bullet"/>
      <w:lvlText w:val="•"/>
      <w:lvlJc w:val="left"/>
      <w:pPr>
        <w:ind w:left="2216" w:hanging="435"/>
      </w:pPr>
      <w:rPr>
        <w:rFonts w:hint="default"/>
        <w:lang w:eastAsia="en-US" w:bidi="ar-SA"/>
      </w:rPr>
    </w:lvl>
    <w:lvl w:ilvl="2" w:tplc="51CEDAF8">
      <w:numFmt w:val="bullet"/>
      <w:lvlText w:val="•"/>
      <w:lvlJc w:val="left"/>
      <w:pPr>
        <w:ind w:left="3612" w:hanging="435"/>
      </w:pPr>
      <w:rPr>
        <w:rFonts w:hint="default"/>
        <w:lang w:eastAsia="en-US" w:bidi="ar-SA"/>
      </w:rPr>
    </w:lvl>
    <w:lvl w:ilvl="3" w:tplc="D5D4BDD4">
      <w:numFmt w:val="bullet"/>
      <w:lvlText w:val="•"/>
      <w:lvlJc w:val="left"/>
      <w:pPr>
        <w:ind w:left="5008" w:hanging="435"/>
      </w:pPr>
      <w:rPr>
        <w:rFonts w:hint="default"/>
        <w:lang w:eastAsia="en-US" w:bidi="ar-SA"/>
      </w:rPr>
    </w:lvl>
    <w:lvl w:ilvl="4" w:tplc="01FC8E80">
      <w:numFmt w:val="bullet"/>
      <w:lvlText w:val="•"/>
      <w:lvlJc w:val="left"/>
      <w:pPr>
        <w:ind w:left="6404" w:hanging="435"/>
      </w:pPr>
      <w:rPr>
        <w:rFonts w:hint="default"/>
        <w:lang w:eastAsia="en-US" w:bidi="ar-SA"/>
      </w:rPr>
    </w:lvl>
    <w:lvl w:ilvl="5" w:tplc="5C3CD1D6">
      <w:numFmt w:val="bullet"/>
      <w:lvlText w:val="•"/>
      <w:lvlJc w:val="left"/>
      <w:pPr>
        <w:ind w:left="7801" w:hanging="435"/>
      </w:pPr>
      <w:rPr>
        <w:rFonts w:hint="default"/>
        <w:lang w:eastAsia="en-US" w:bidi="ar-SA"/>
      </w:rPr>
    </w:lvl>
    <w:lvl w:ilvl="6" w:tplc="96548C6C">
      <w:numFmt w:val="bullet"/>
      <w:lvlText w:val="•"/>
      <w:lvlJc w:val="left"/>
      <w:pPr>
        <w:ind w:left="9197" w:hanging="435"/>
      </w:pPr>
      <w:rPr>
        <w:rFonts w:hint="default"/>
        <w:lang w:eastAsia="en-US" w:bidi="ar-SA"/>
      </w:rPr>
    </w:lvl>
    <w:lvl w:ilvl="7" w:tplc="7DC8E036">
      <w:numFmt w:val="bullet"/>
      <w:lvlText w:val="•"/>
      <w:lvlJc w:val="left"/>
      <w:pPr>
        <w:ind w:left="10593" w:hanging="435"/>
      </w:pPr>
      <w:rPr>
        <w:rFonts w:hint="default"/>
        <w:lang w:eastAsia="en-US" w:bidi="ar-SA"/>
      </w:rPr>
    </w:lvl>
    <w:lvl w:ilvl="8" w:tplc="13EA75B4">
      <w:numFmt w:val="bullet"/>
      <w:lvlText w:val="•"/>
      <w:lvlJc w:val="left"/>
      <w:pPr>
        <w:ind w:left="11989" w:hanging="435"/>
      </w:pPr>
      <w:rPr>
        <w:rFonts w:hint="default"/>
        <w:lang w:eastAsia="en-US" w:bidi="ar-SA"/>
      </w:rPr>
    </w:lvl>
  </w:abstractNum>
  <w:abstractNum w:abstractNumId="30" w15:restartNumberingAfterBreak="0">
    <w:nsid w:val="483152FC"/>
    <w:multiLevelType w:val="hybridMultilevel"/>
    <w:tmpl w:val="B1A8F46A"/>
    <w:lvl w:ilvl="0" w:tplc="49943504">
      <w:numFmt w:val="bullet"/>
      <w:lvlText w:val="-"/>
      <w:lvlJc w:val="left"/>
      <w:pPr>
        <w:ind w:left="277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306ADE82">
      <w:numFmt w:val="bullet"/>
      <w:lvlText w:val="•"/>
      <w:lvlJc w:val="left"/>
      <w:pPr>
        <w:ind w:left="527" w:hanging="216"/>
      </w:pPr>
      <w:rPr>
        <w:rFonts w:hint="default"/>
        <w:lang w:eastAsia="en-US" w:bidi="ar-SA"/>
      </w:rPr>
    </w:lvl>
    <w:lvl w:ilvl="2" w:tplc="B31E2D80">
      <w:numFmt w:val="bullet"/>
      <w:lvlText w:val="•"/>
      <w:lvlJc w:val="left"/>
      <w:pPr>
        <w:ind w:left="774" w:hanging="216"/>
      </w:pPr>
      <w:rPr>
        <w:rFonts w:hint="default"/>
        <w:lang w:eastAsia="en-US" w:bidi="ar-SA"/>
      </w:rPr>
    </w:lvl>
    <w:lvl w:ilvl="3" w:tplc="CE24BC6A">
      <w:numFmt w:val="bullet"/>
      <w:lvlText w:val="•"/>
      <w:lvlJc w:val="left"/>
      <w:pPr>
        <w:ind w:left="1021" w:hanging="216"/>
      </w:pPr>
      <w:rPr>
        <w:rFonts w:hint="default"/>
        <w:lang w:eastAsia="en-US" w:bidi="ar-SA"/>
      </w:rPr>
    </w:lvl>
    <w:lvl w:ilvl="4" w:tplc="E05E0BAE">
      <w:numFmt w:val="bullet"/>
      <w:lvlText w:val="•"/>
      <w:lvlJc w:val="left"/>
      <w:pPr>
        <w:ind w:left="1268" w:hanging="216"/>
      </w:pPr>
      <w:rPr>
        <w:rFonts w:hint="default"/>
        <w:lang w:eastAsia="en-US" w:bidi="ar-SA"/>
      </w:rPr>
    </w:lvl>
    <w:lvl w:ilvl="5" w:tplc="631C83E8">
      <w:numFmt w:val="bullet"/>
      <w:lvlText w:val="•"/>
      <w:lvlJc w:val="left"/>
      <w:pPr>
        <w:ind w:left="1515" w:hanging="216"/>
      </w:pPr>
      <w:rPr>
        <w:rFonts w:hint="default"/>
        <w:lang w:eastAsia="en-US" w:bidi="ar-SA"/>
      </w:rPr>
    </w:lvl>
    <w:lvl w:ilvl="6" w:tplc="C1509A64">
      <w:numFmt w:val="bullet"/>
      <w:lvlText w:val="•"/>
      <w:lvlJc w:val="left"/>
      <w:pPr>
        <w:ind w:left="1762" w:hanging="216"/>
      </w:pPr>
      <w:rPr>
        <w:rFonts w:hint="default"/>
        <w:lang w:eastAsia="en-US" w:bidi="ar-SA"/>
      </w:rPr>
    </w:lvl>
    <w:lvl w:ilvl="7" w:tplc="5B08CAB4">
      <w:numFmt w:val="bullet"/>
      <w:lvlText w:val="•"/>
      <w:lvlJc w:val="left"/>
      <w:pPr>
        <w:ind w:left="2009" w:hanging="216"/>
      </w:pPr>
      <w:rPr>
        <w:rFonts w:hint="default"/>
        <w:lang w:eastAsia="en-US" w:bidi="ar-SA"/>
      </w:rPr>
    </w:lvl>
    <w:lvl w:ilvl="8" w:tplc="F3025A56">
      <w:numFmt w:val="bullet"/>
      <w:lvlText w:val="•"/>
      <w:lvlJc w:val="left"/>
      <w:pPr>
        <w:ind w:left="2256" w:hanging="216"/>
      </w:pPr>
      <w:rPr>
        <w:rFonts w:hint="default"/>
        <w:lang w:eastAsia="en-US" w:bidi="ar-SA"/>
      </w:rPr>
    </w:lvl>
  </w:abstractNum>
  <w:abstractNum w:abstractNumId="31" w15:restartNumberingAfterBreak="0">
    <w:nsid w:val="4A207CD1"/>
    <w:multiLevelType w:val="hybridMultilevel"/>
    <w:tmpl w:val="7D5EDCD8"/>
    <w:lvl w:ilvl="0" w:tplc="D3E0ECA2">
      <w:numFmt w:val="bullet"/>
      <w:lvlText w:val="-"/>
      <w:lvlJc w:val="left"/>
      <w:pPr>
        <w:ind w:left="321" w:hanging="28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16C26A4">
      <w:numFmt w:val="bullet"/>
      <w:lvlText w:val="•"/>
      <w:lvlJc w:val="left"/>
      <w:pPr>
        <w:ind w:left="565" w:hanging="286"/>
      </w:pPr>
      <w:rPr>
        <w:rFonts w:hint="default"/>
        <w:lang w:eastAsia="en-US" w:bidi="ar-SA"/>
      </w:rPr>
    </w:lvl>
    <w:lvl w:ilvl="2" w:tplc="CCCC5A6A">
      <w:numFmt w:val="bullet"/>
      <w:lvlText w:val="•"/>
      <w:lvlJc w:val="left"/>
      <w:pPr>
        <w:ind w:left="811" w:hanging="286"/>
      </w:pPr>
      <w:rPr>
        <w:rFonts w:hint="default"/>
        <w:lang w:eastAsia="en-US" w:bidi="ar-SA"/>
      </w:rPr>
    </w:lvl>
    <w:lvl w:ilvl="3" w:tplc="1A22FB1E">
      <w:numFmt w:val="bullet"/>
      <w:lvlText w:val="•"/>
      <w:lvlJc w:val="left"/>
      <w:pPr>
        <w:ind w:left="1057" w:hanging="286"/>
      </w:pPr>
      <w:rPr>
        <w:rFonts w:hint="default"/>
        <w:lang w:eastAsia="en-US" w:bidi="ar-SA"/>
      </w:rPr>
    </w:lvl>
    <w:lvl w:ilvl="4" w:tplc="44CCC40C">
      <w:numFmt w:val="bullet"/>
      <w:lvlText w:val="•"/>
      <w:lvlJc w:val="left"/>
      <w:pPr>
        <w:ind w:left="1302" w:hanging="286"/>
      </w:pPr>
      <w:rPr>
        <w:rFonts w:hint="default"/>
        <w:lang w:eastAsia="en-US" w:bidi="ar-SA"/>
      </w:rPr>
    </w:lvl>
    <w:lvl w:ilvl="5" w:tplc="ACA2401C">
      <w:numFmt w:val="bullet"/>
      <w:lvlText w:val="•"/>
      <w:lvlJc w:val="left"/>
      <w:pPr>
        <w:ind w:left="1548" w:hanging="286"/>
      </w:pPr>
      <w:rPr>
        <w:rFonts w:hint="default"/>
        <w:lang w:eastAsia="en-US" w:bidi="ar-SA"/>
      </w:rPr>
    </w:lvl>
    <w:lvl w:ilvl="6" w:tplc="E06C2408">
      <w:numFmt w:val="bullet"/>
      <w:lvlText w:val="•"/>
      <w:lvlJc w:val="left"/>
      <w:pPr>
        <w:ind w:left="1794" w:hanging="286"/>
      </w:pPr>
      <w:rPr>
        <w:rFonts w:hint="default"/>
        <w:lang w:eastAsia="en-US" w:bidi="ar-SA"/>
      </w:rPr>
    </w:lvl>
    <w:lvl w:ilvl="7" w:tplc="AD4811DE">
      <w:numFmt w:val="bullet"/>
      <w:lvlText w:val="•"/>
      <w:lvlJc w:val="left"/>
      <w:pPr>
        <w:ind w:left="2039" w:hanging="286"/>
      </w:pPr>
      <w:rPr>
        <w:rFonts w:hint="default"/>
        <w:lang w:eastAsia="en-US" w:bidi="ar-SA"/>
      </w:rPr>
    </w:lvl>
    <w:lvl w:ilvl="8" w:tplc="EDE2A7CC">
      <w:numFmt w:val="bullet"/>
      <w:lvlText w:val="•"/>
      <w:lvlJc w:val="left"/>
      <w:pPr>
        <w:ind w:left="2285" w:hanging="286"/>
      </w:pPr>
      <w:rPr>
        <w:rFonts w:hint="default"/>
        <w:lang w:eastAsia="en-US" w:bidi="ar-SA"/>
      </w:rPr>
    </w:lvl>
  </w:abstractNum>
  <w:abstractNum w:abstractNumId="32" w15:restartNumberingAfterBreak="0">
    <w:nsid w:val="50F7540E"/>
    <w:multiLevelType w:val="hybridMultilevel"/>
    <w:tmpl w:val="C90A1DFA"/>
    <w:lvl w:ilvl="0" w:tplc="78C8F9CA">
      <w:numFmt w:val="bullet"/>
      <w:lvlText w:val="-"/>
      <w:lvlJc w:val="left"/>
      <w:pPr>
        <w:ind w:left="321" w:hanging="28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5BA65568">
      <w:numFmt w:val="bullet"/>
      <w:lvlText w:val="•"/>
      <w:lvlJc w:val="left"/>
      <w:pPr>
        <w:ind w:left="565" w:hanging="286"/>
      </w:pPr>
      <w:rPr>
        <w:rFonts w:hint="default"/>
        <w:lang w:eastAsia="en-US" w:bidi="ar-SA"/>
      </w:rPr>
    </w:lvl>
    <w:lvl w:ilvl="2" w:tplc="EAAE94C2">
      <w:numFmt w:val="bullet"/>
      <w:lvlText w:val="•"/>
      <w:lvlJc w:val="left"/>
      <w:pPr>
        <w:ind w:left="811" w:hanging="286"/>
      </w:pPr>
      <w:rPr>
        <w:rFonts w:hint="default"/>
        <w:lang w:eastAsia="en-US" w:bidi="ar-SA"/>
      </w:rPr>
    </w:lvl>
    <w:lvl w:ilvl="3" w:tplc="699CDD66">
      <w:numFmt w:val="bullet"/>
      <w:lvlText w:val="•"/>
      <w:lvlJc w:val="left"/>
      <w:pPr>
        <w:ind w:left="1057" w:hanging="286"/>
      </w:pPr>
      <w:rPr>
        <w:rFonts w:hint="default"/>
        <w:lang w:eastAsia="en-US" w:bidi="ar-SA"/>
      </w:rPr>
    </w:lvl>
    <w:lvl w:ilvl="4" w:tplc="2488F660">
      <w:numFmt w:val="bullet"/>
      <w:lvlText w:val="•"/>
      <w:lvlJc w:val="left"/>
      <w:pPr>
        <w:ind w:left="1302" w:hanging="286"/>
      </w:pPr>
      <w:rPr>
        <w:rFonts w:hint="default"/>
        <w:lang w:eastAsia="en-US" w:bidi="ar-SA"/>
      </w:rPr>
    </w:lvl>
    <w:lvl w:ilvl="5" w:tplc="447C9E4E">
      <w:numFmt w:val="bullet"/>
      <w:lvlText w:val="•"/>
      <w:lvlJc w:val="left"/>
      <w:pPr>
        <w:ind w:left="1548" w:hanging="286"/>
      </w:pPr>
      <w:rPr>
        <w:rFonts w:hint="default"/>
        <w:lang w:eastAsia="en-US" w:bidi="ar-SA"/>
      </w:rPr>
    </w:lvl>
    <w:lvl w:ilvl="6" w:tplc="812CDD80">
      <w:numFmt w:val="bullet"/>
      <w:lvlText w:val="•"/>
      <w:lvlJc w:val="left"/>
      <w:pPr>
        <w:ind w:left="1794" w:hanging="286"/>
      </w:pPr>
      <w:rPr>
        <w:rFonts w:hint="default"/>
        <w:lang w:eastAsia="en-US" w:bidi="ar-SA"/>
      </w:rPr>
    </w:lvl>
    <w:lvl w:ilvl="7" w:tplc="04B4A7C2">
      <w:numFmt w:val="bullet"/>
      <w:lvlText w:val="•"/>
      <w:lvlJc w:val="left"/>
      <w:pPr>
        <w:ind w:left="2039" w:hanging="286"/>
      </w:pPr>
      <w:rPr>
        <w:rFonts w:hint="default"/>
        <w:lang w:eastAsia="en-US" w:bidi="ar-SA"/>
      </w:rPr>
    </w:lvl>
    <w:lvl w:ilvl="8" w:tplc="5502B2A8">
      <w:numFmt w:val="bullet"/>
      <w:lvlText w:val="•"/>
      <w:lvlJc w:val="left"/>
      <w:pPr>
        <w:ind w:left="2285" w:hanging="286"/>
      </w:pPr>
      <w:rPr>
        <w:rFonts w:hint="default"/>
        <w:lang w:eastAsia="en-US" w:bidi="ar-SA"/>
      </w:rPr>
    </w:lvl>
  </w:abstractNum>
  <w:abstractNum w:abstractNumId="33" w15:restartNumberingAfterBreak="0">
    <w:nsid w:val="56B06583"/>
    <w:multiLevelType w:val="hybridMultilevel"/>
    <w:tmpl w:val="611E2846"/>
    <w:lvl w:ilvl="0" w:tplc="87902EA2">
      <w:numFmt w:val="bullet"/>
      <w:lvlText w:val="-"/>
      <w:lvlJc w:val="left"/>
      <w:pPr>
        <w:ind w:left="364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608C6E9A">
      <w:numFmt w:val="bullet"/>
      <w:lvlText w:val="•"/>
      <w:lvlJc w:val="left"/>
      <w:pPr>
        <w:ind w:left="727" w:hanging="216"/>
      </w:pPr>
      <w:rPr>
        <w:rFonts w:hint="default"/>
        <w:lang w:eastAsia="en-US" w:bidi="ar-SA"/>
      </w:rPr>
    </w:lvl>
    <w:lvl w:ilvl="2" w:tplc="777C4646">
      <w:numFmt w:val="bullet"/>
      <w:lvlText w:val="•"/>
      <w:lvlJc w:val="left"/>
      <w:pPr>
        <w:ind w:left="1094" w:hanging="216"/>
      </w:pPr>
      <w:rPr>
        <w:rFonts w:hint="default"/>
        <w:lang w:eastAsia="en-US" w:bidi="ar-SA"/>
      </w:rPr>
    </w:lvl>
    <w:lvl w:ilvl="3" w:tplc="3EE098E6">
      <w:numFmt w:val="bullet"/>
      <w:lvlText w:val="•"/>
      <w:lvlJc w:val="left"/>
      <w:pPr>
        <w:ind w:left="1461" w:hanging="216"/>
      </w:pPr>
      <w:rPr>
        <w:rFonts w:hint="default"/>
        <w:lang w:eastAsia="en-US" w:bidi="ar-SA"/>
      </w:rPr>
    </w:lvl>
    <w:lvl w:ilvl="4" w:tplc="1B920428">
      <w:numFmt w:val="bullet"/>
      <w:lvlText w:val="•"/>
      <w:lvlJc w:val="left"/>
      <w:pPr>
        <w:ind w:left="1828" w:hanging="216"/>
      </w:pPr>
      <w:rPr>
        <w:rFonts w:hint="default"/>
        <w:lang w:eastAsia="en-US" w:bidi="ar-SA"/>
      </w:rPr>
    </w:lvl>
    <w:lvl w:ilvl="5" w:tplc="B96C0A6E">
      <w:numFmt w:val="bullet"/>
      <w:lvlText w:val="•"/>
      <w:lvlJc w:val="left"/>
      <w:pPr>
        <w:ind w:left="2195" w:hanging="216"/>
      </w:pPr>
      <w:rPr>
        <w:rFonts w:hint="default"/>
        <w:lang w:eastAsia="en-US" w:bidi="ar-SA"/>
      </w:rPr>
    </w:lvl>
    <w:lvl w:ilvl="6" w:tplc="581242F8">
      <w:numFmt w:val="bullet"/>
      <w:lvlText w:val="•"/>
      <w:lvlJc w:val="left"/>
      <w:pPr>
        <w:ind w:left="2562" w:hanging="216"/>
      </w:pPr>
      <w:rPr>
        <w:rFonts w:hint="default"/>
        <w:lang w:eastAsia="en-US" w:bidi="ar-SA"/>
      </w:rPr>
    </w:lvl>
    <w:lvl w:ilvl="7" w:tplc="7DE4F4B6">
      <w:numFmt w:val="bullet"/>
      <w:lvlText w:val="•"/>
      <w:lvlJc w:val="left"/>
      <w:pPr>
        <w:ind w:left="2929" w:hanging="216"/>
      </w:pPr>
      <w:rPr>
        <w:rFonts w:hint="default"/>
        <w:lang w:eastAsia="en-US" w:bidi="ar-SA"/>
      </w:rPr>
    </w:lvl>
    <w:lvl w:ilvl="8" w:tplc="AC70B6DE">
      <w:numFmt w:val="bullet"/>
      <w:lvlText w:val="•"/>
      <w:lvlJc w:val="left"/>
      <w:pPr>
        <w:ind w:left="3296" w:hanging="216"/>
      </w:pPr>
      <w:rPr>
        <w:rFonts w:hint="default"/>
        <w:lang w:eastAsia="en-US" w:bidi="ar-SA"/>
      </w:rPr>
    </w:lvl>
  </w:abstractNum>
  <w:abstractNum w:abstractNumId="34" w15:restartNumberingAfterBreak="0">
    <w:nsid w:val="5A052823"/>
    <w:multiLevelType w:val="hybridMultilevel"/>
    <w:tmpl w:val="1624A8FE"/>
    <w:lvl w:ilvl="0" w:tplc="B49A0FC2">
      <w:numFmt w:val="bullet"/>
      <w:lvlText w:val="-"/>
      <w:lvlJc w:val="left"/>
      <w:pPr>
        <w:ind w:left="295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CFFC8CF2">
      <w:numFmt w:val="bullet"/>
      <w:lvlText w:val="•"/>
      <w:lvlJc w:val="left"/>
      <w:pPr>
        <w:ind w:left="557" w:hanging="214"/>
      </w:pPr>
      <w:rPr>
        <w:rFonts w:hint="default"/>
        <w:lang w:eastAsia="en-US" w:bidi="ar-SA"/>
      </w:rPr>
    </w:lvl>
    <w:lvl w:ilvl="2" w:tplc="C12A0E4E">
      <w:numFmt w:val="bullet"/>
      <w:lvlText w:val="•"/>
      <w:lvlJc w:val="left"/>
      <w:pPr>
        <w:ind w:left="814" w:hanging="214"/>
      </w:pPr>
      <w:rPr>
        <w:rFonts w:hint="default"/>
        <w:lang w:eastAsia="en-US" w:bidi="ar-SA"/>
      </w:rPr>
    </w:lvl>
    <w:lvl w:ilvl="3" w:tplc="01B83F6C">
      <w:numFmt w:val="bullet"/>
      <w:lvlText w:val="•"/>
      <w:lvlJc w:val="left"/>
      <w:pPr>
        <w:ind w:left="1071" w:hanging="214"/>
      </w:pPr>
      <w:rPr>
        <w:rFonts w:hint="default"/>
        <w:lang w:eastAsia="en-US" w:bidi="ar-SA"/>
      </w:rPr>
    </w:lvl>
    <w:lvl w:ilvl="4" w:tplc="96581E8C">
      <w:numFmt w:val="bullet"/>
      <w:lvlText w:val="•"/>
      <w:lvlJc w:val="left"/>
      <w:pPr>
        <w:ind w:left="1329" w:hanging="214"/>
      </w:pPr>
      <w:rPr>
        <w:rFonts w:hint="default"/>
        <w:lang w:eastAsia="en-US" w:bidi="ar-SA"/>
      </w:rPr>
    </w:lvl>
    <w:lvl w:ilvl="5" w:tplc="52BA1010">
      <w:numFmt w:val="bullet"/>
      <w:lvlText w:val="•"/>
      <w:lvlJc w:val="left"/>
      <w:pPr>
        <w:ind w:left="1586" w:hanging="214"/>
      </w:pPr>
      <w:rPr>
        <w:rFonts w:hint="default"/>
        <w:lang w:eastAsia="en-US" w:bidi="ar-SA"/>
      </w:rPr>
    </w:lvl>
    <w:lvl w:ilvl="6" w:tplc="94F61A8E">
      <w:numFmt w:val="bullet"/>
      <w:lvlText w:val="•"/>
      <w:lvlJc w:val="left"/>
      <w:pPr>
        <w:ind w:left="1843" w:hanging="214"/>
      </w:pPr>
      <w:rPr>
        <w:rFonts w:hint="default"/>
        <w:lang w:eastAsia="en-US" w:bidi="ar-SA"/>
      </w:rPr>
    </w:lvl>
    <w:lvl w:ilvl="7" w:tplc="0A7C9E1C">
      <w:numFmt w:val="bullet"/>
      <w:lvlText w:val="•"/>
      <w:lvlJc w:val="left"/>
      <w:pPr>
        <w:ind w:left="2101" w:hanging="214"/>
      </w:pPr>
      <w:rPr>
        <w:rFonts w:hint="default"/>
        <w:lang w:eastAsia="en-US" w:bidi="ar-SA"/>
      </w:rPr>
    </w:lvl>
    <w:lvl w:ilvl="8" w:tplc="05B40494">
      <w:numFmt w:val="bullet"/>
      <w:lvlText w:val="•"/>
      <w:lvlJc w:val="left"/>
      <w:pPr>
        <w:ind w:left="2358" w:hanging="214"/>
      </w:pPr>
      <w:rPr>
        <w:rFonts w:hint="default"/>
        <w:lang w:eastAsia="en-US" w:bidi="ar-SA"/>
      </w:rPr>
    </w:lvl>
  </w:abstractNum>
  <w:abstractNum w:abstractNumId="35" w15:restartNumberingAfterBreak="0">
    <w:nsid w:val="5A8E4126"/>
    <w:multiLevelType w:val="hybridMultilevel"/>
    <w:tmpl w:val="0582BDDA"/>
    <w:lvl w:ilvl="0" w:tplc="F60CD9B6">
      <w:numFmt w:val="bullet"/>
      <w:lvlText w:val="-"/>
      <w:lvlJc w:val="left"/>
      <w:pPr>
        <w:ind w:left="357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E5C45A6">
      <w:numFmt w:val="bullet"/>
      <w:lvlText w:val="•"/>
      <w:lvlJc w:val="left"/>
      <w:pPr>
        <w:ind w:left="597" w:hanging="214"/>
      </w:pPr>
      <w:rPr>
        <w:rFonts w:hint="default"/>
        <w:lang w:eastAsia="en-US" w:bidi="ar-SA"/>
      </w:rPr>
    </w:lvl>
    <w:lvl w:ilvl="2" w:tplc="755851B4">
      <w:numFmt w:val="bullet"/>
      <w:lvlText w:val="•"/>
      <w:lvlJc w:val="left"/>
      <w:pPr>
        <w:ind w:left="835" w:hanging="214"/>
      </w:pPr>
      <w:rPr>
        <w:rFonts w:hint="default"/>
        <w:lang w:eastAsia="en-US" w:bidi="ar-SA"/>
      </w:rPr>
    </w:lvl>
    <w:lvl w:ilvl="3" w:tplc="DA9C30C0">
      <w:numFmt w:val="bullet"/>
      <w:lvlText w:val="•"/>
      <w:lvlJc w:val="left"/>
      <w:pPr>
        <w:ind w:left="1073" w:hanging="214"/>
      </w:pPr>
      <w:rPr>
        <w:rFonts w:hint="default"/>
        <w:lang w:eastAsia="en-US" w:bidi="ar-SA"/>
      </w:rPr>
    </w:lvl>
    <w:lvl w:ilvl="4" w:tplc="A628D1A2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C882C098">
      <w:numFmt w:val="bullet"/>
      <w:lvlText w:val="•"/>
      <w:lvlJc w:val="left"/>
      <w:pPr>
        <w:ind w:left="1549" w:hanging="214"/>
      </w:pPr>
      <w:rPr>
        <w:rFonts w:hint="default"/>
        <w:lang w:eastAsia="en-US" w:bidi="ar-SA"/>
      </w:rPr>
    </w:lvl>
    <w:lvl w:ilvl="6" w:tplc="FC1A36F6">
      <w:numFmt w:val="bullet"/>
      <w:lvlText w:val="•"/>
      <w:lvlJc w:val="left"/>
      <w:pPr>
        <w:ind w:left="1786" w:hanging="214"/>
      </w:pPr>
      <w:rPr>
        <w:rFonts w:hint="default"/>
        <w:lang w:eastAsia="en-US" w:bidi="ar-SA"/>
      </w:rPr>
    </w:lvl>
    <w:lvl w:ilvl="7" w:tplc="C7942D10">
      <w:numFmt w:val="bullet"/>
      <w:lvlText w:val="•"/>
      <w:lvlJc w:val="left"/>
      <w:pPr>
        <w:ind w:left="2024" w:hanging="214"/>
      </w:pPr>
      <w:rPr>
        <w:rFonts w:hint="default"/>
        <w:lang w:eastAsia="en-US" w:bidi="ar-SA"/>
      </w:rPr>
    </w:lvl>
    <w:lvl w:ilvl="8" w:tplc="2B2C9496">
      <w:numFmt w:val="bullet"/>
      <w:lvlText w:val="•"/>
      <w:lvlJc w:val="left"/>
      <w:pPr>
        <w:ind w:left="2262" w:hanging="214"/>
      </w:pPr>
      <w:rPr>
        <w:rFonts w:hint="default"/>
        <w:lang w:eastAsia="en-US" w:bidi="ar-SA"/>
      </w:rPr>
    </w:lvl>
  </w:abstractNum>
  <w:abstractNum w:abstractNumId="36" w15:restartNumberingAfterBreak="0">
    <w:nsid w:val="5BB57F0A"/>
    <w:multiLevelType w:val="hybridMultilevel"/>
    <w:tmpl w:val="DE32A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F71FC"/>
    <w:multiLevelType w:val="hybridMultilevel"/>
    <w:tmpl w:val="407A0AA0"/>
    <w:lvl w:ilvl="0" w:tplc="E638B2E4">
      <w:start w:val="4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6EC4C52A">
      <w:numFmt w:val="bullet"/>
      <w:lvlText w:val="•"/>
      <w:lvlJc w:val="left"/>
      <w:pPr>
        <w:ind w:left="2413" w:hanging="360"/>
      </w:pPr>
      <w:rPr>
        <w:rFonts w:hint="default"/>
        <w:lang w:eastAsia="en-US" w:bidi="ar-SA"/>
      </w:rPr>
    </w:lvl>
    <w:lvl w:ilvl="2" w:tplc="64383568">
      <w:numFmt w:val="bullet"/>
      <w:lvlText w:val="•"/>
      <w:lvlJc w:val="left"/>
      <w:pPr>
        <w:ind w:left="3787" w:hanging="360"/>
      </w:pPr>
      <w:rPr>
        <w:rFonts w:hint="default"/>
        <w:lang w:eastAsia="en-US" w:bidi="ar-SA"/>
      </w:rPr>
    </w:lvl>
    <w:lvl w:ilvl="3" w:tplc="5C7A48EC">
      <w:numFmt w:val="bullet"/>
      <w:lvlText w:val="•"/>
      <w:lvlJc w:val="left"/>
      <w:pPr>
        <w:ind w:left="5161" w:hanging="360"/>
      </w:pPr>
      <w:rPr>
        <w:rFonts w:hint="default"/>
        <w:lang w:eastAsia="en-US" w:bidi="ar-SA"/>
      </w:rPr>
    </w:lvl>
    <w:lvl w:ilvl="4" w:tplc="F8F4296E">
      <w:numFmt w:val="bullet"/>
      <w:lvlText w:val="•"/>
      <w:lvlJc w:val="left"/>
      <w:pPr>
        <w:ind w:left="6535" w:hanging="360"/>
      </w:pPr>
      <w:rPr>
        <w:rFonts w:hint="default"/>
        <w:lang w:eastAsia="en-US" w:bidi="ar-SA"/>
      </w:rPr>
    </w:lvl>
    <w:lvl w:ilvl="5" w:tplc="E1924AD2">
      <w:numFmt w:val="bullet"/>
      <w:lvlText w:val="•"/>
      <w:lvlJc w:val="left"/>
      <w:pPr>
        <w:ind w:left="7909" w:hanging="360"/>
      </w:pPr>
      <w:rPr>
        <w:rFonts w:hint="default"/>
        <w:lang w:eastAsia="en-US" w:bidi="ar-SA"/>
      </w:rPr>
    </w:lvl>
    <w:lvl w:ilvl="6" w:tplc="E6BEBF9E">
      <w:numFmt w:val="bullet"/>
      <w:lvlText w:val="•"/>
      <w:lvlJc w:val="left"/>
      <w:pPr>
        <w:ind w:left="9282" w:hanging="360"/>
      </w:pPr>
      <w:rPr>
        <w:rFonts w:hint="default"/>
        <w:lang w:eastAsia="en-US" w:bidi="ar-SA"/>
      </w:rPr>
    </w:lvl>
    <w:lvl w:ilvl="7" w:tplc="801E8CA4">
      <w:numFmt w:val="bullet"/>
      <w:lvlText w:val="•"/>
      <w:lvlJc w:val="left"/>
      <w:pPr>
        <w:ind w:left="10656" w:hanging="360"/>
      </w:pPr>
      <w:rPr>
        <w:rFonts w:hint="default"/>
        <w:lang w:eastAsia="en-US" w:bidi="ar-SA"/>
      </w:rPr>
    </w:lvl>
    <w:lvl w:ilvl="8" w:tplc="1310AE02">
      <w:numFmt w:val="bullet"/>
      <w:lvlText w:val="•"/>
      <w:lvlJc w:val="left"/>
      <w:pPr>
        <w:ind w:left="12030" w:hanging="360"/>
      </w:pPr>
      <w:rPr>
        <w:rFonts w:hint="default"/>
        <w:lang w:eastAsia="en-US" w:bidi="ar-SA"/>
      </w:rPr>
    </w:lvl>
  </w:abstractNum>
  <w:abstractNum w:abstractNumId="38" w15:restartNumberingAfterBreak="0">
    <w:nsid w:val="5E3A21A5"/>
    <w:multiLevelType w:val="hybridMultilevel"/>
    <w:tmpl w:val="DF08DB46"/>
    <w:lvl w:ilvl="0" w:tplc="CBA29E04">
      <w:numFmt w:val="bullet"/>
      <w:lvlText w:val="-"/>
      <w:lvlJc w:val="left"/>
      <w:pPr>
        <w:ind w:left="364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A2204D0E">
      <w:numFmt w:val="bullet"/>
      <w:lvlText w:val="•"/>
      <w:lvlJc w:val="left"/>
      <w:pPr>
        <w:ind w:left="727" w:hanging="216"/>
      </w:pPr>
      <w:rPr>
        <w:rFonts w:hint="default"/>
        <w:lang w:eastAsia="en-US" w:bidi="ar-SA"/>
      </w:rPr>
    </w:lvl>
    <w:lvl w:ilvl="2" w:tplc="70F61C44">
      <w:numFmt w:val="bullet"/>
      <w:lvlText w:val="•"/>
      <w:lvlJc w:val="left"/>
      <w:pPr>
        <w:ind w:left="1094" w:hanging="216"/>
      </w:pPr>
      <w:rPr>
        <w:rFonts w:hint="default"/>
        <w:lang w:eastAsia="en-US" w:bidi="ar-SA"/>
      </w:rPr>
    </w:lvl>
    <w:lvl w:ilvl="3" w:tplc="E11A5A18">
      <w:numFmt w:val="bullet"/>
      <w:lvlText w:val="•"/>
      <w:lvlJc w:val="left"/>
      <w:pPr>
        <w:ind w:left="1461" w:hanging="216"/>
      </w:pPr>
      <w:rPr>
        <w:rFonts w:hint="default"/>
        <w:lang w:eastAsia="en-US" w:bidi="ar-SA"/>
      </w:rPr>
    </w:lvl>
    <w:lvl w:ilvl="4" w:tplc="C5C0CEAE">
      <w:numFmt w:val="bullet"/>
      <w:lvlText w:val="•"/>
      <w:lvlJc w:val="left"/>
      <w:pPr>
        <w:ind w:left="1828" w:hanging="216"/>
      </w:pPr>
      <w:rPr>
        <w:rFonts w:hint="default"/>
        <w:lang w:eastAsia="en-US" w:bidi="ar-SA"/>
      </w:rPr>
    </w:lvl>
    <w:lvl w:ilvl="5" w:tplc="8CA65580">
      <w:numFmt w:val="bullet"/>
      <w:lvlText w:val="•"/>
      <w:lvlJc w:val="left"/>
      <w:pPr>
        <w:ind w:left="2195" w:hanging="216"/>
      </w:pPr>
      <w:rPr>
        <w:rFonts w:hint="default"/>
        <w:lang w:eastAsia="en-US" w:bidi="ar-SA"/>
      </w:rPr>
    </w:lvl>
    <w:lvl w:ilvl="6" w:tplc="7208301E">
      <w:numFmt w:val="bullet"/>
      <w:lvlText w:val="•"/>
      <w:lvlJc w:val="left"/>
      <w:pPr>
        <w:ind w:left="2562" w:hanging="216"/>
      </w:pPr>
      <w:rPr>
        <w:rFonts w:hint="default"/>
        <w:lang w:eastAsia="en-US" w:bidi="ar-SA"/>
      </w:rPr>
    </w:lvl>
    <w:lvl w:ilvl="7" w:tplc="743CBB1A">
      <w:numFmt w:val="bullet"/>
      <w:lvlText w:val="•"/>
      <w:lvlJc w:val="left"/>
      <w:pPr>
        <w:ind w:left="2929" w:hanging="216"/>
      </w:pPr>
      <w:rPr>
        <w:rFonts w:hint="default"/>
        <w:lang w:eastAsia="en-US" w:bidi="ar-SA"/>
      </w:rPr>
    </w:lvl>
    <w:lvl w:ilvl="8" w:tplc="7116EE6A">
      <w:numFmt w:val="bullet"/>
      <w:lvlText w:val="•"/>
      <w:lvlJc w:val="left"/>
      <w:pPr>
        <w:ind w:left="3296" w:hanging="216"/>
      </w:pPr>
      <w:rPr>
        <w:rFonts w:hint="default"/>
        <w:lang w:eastAsia="en-US" w:bidi="ar-SA"/>
      </w:rPr>
    </w:lvl>
  </w:abstractNum>
  <w:abstractNum w:abstractNumId="39" w15:restartNumberingAfterBreak="0">
    <w:nsid w:val="60B71124"/>
    <w:multiLevelType w:val="hybridMultilevel"/>
    <w:tmpl w:val="9CF05104"/>
    <w:lvl w:ilvl="0" w:tplc="0809000F">
      <w:start w:val="1"/>
      <w:numFmt w:val="decimal"/>
      <w:lvlText w:val="%1."/>
      <w:lvlJc w:val="left"/>
      <w:pPr>
        <w:ind w:left="896" w:hanging="360"/>
      </w:pPr>
    </w:lvl>
    <w:lvl w:ilvl="1" w:tplc="08090019" w:tentative="1">
      <w:start w:val="1"/>
      <w:numFmt w:val="lowerLetter"/>
      <w:lvlText w:val="%2."/>
      <w:lvlJc w:val="left"/>
      <w:pPr>
        <w:ind w:left="1616" w:hanging="360"/>
      </w:pPr>
    </w:lvl>
    <w:lvl w:ilvl="2" w:tplc="0809001B" w:tentative="1">
      <w:start w:val="1"/>
      <w:numFmt w:val="lowerRoman"/>
      <w:lvlText w:val="%3."/>
      <w:lvlJc w:val="right"/>
      <w:pPr>
        <w:ind w:left="2336" w:hanging="180"/>
      </w:pPr>
    </w:lvl>
    <w:lvl w:ilvl="3" w:tplc="0809000F" w:tentative="1">
      <w:start w:val="1"/>
      <w:numFmt w:val="decimal"/>
      <w:lvlText w:val="%4."/>
      <w:lvlJc w:val="left"/>
      <w:pPr>
        <w:ind w:left="3056" w:hanging="360"/>
      </w:pPr>
    </w:lvl>
    <w:lvl w:ilvl="4" w:tplc="08090019" w:tentative="1">
      <w:start w:val="1"/>
      <w:numFmt w:val="lowerLetter"/>
      <w:lvlText w:val="%5."/>
      <w:lvlJc w:val="left"/>
      <w:pPr>
        <w:ind w:left="3776" w:hanging="360"/>
      </w:pPr>
    </w:lvl>
    <w:lvl w:ilvl="5" w:tplc="0809001B" w:tentative="1">
      <w:start w:val="1"/>
      <w:numFmt w:val="lowerRoman"/>
      <w:lvlText w:val="%6."/>
      <w:lvlJc w:val="right"/>
      <w:pPr>
        <w:ind w:left="4496" w:hanging="180"/>
      </w:pPr>
    </w:lvl>
    <w:lvl w:ilvl="6" w:tplc="0809000F" w:tentative="1">
      <w:start w:val="1"/>
      <w:numFmt w:val="decimal"/>
      <w:lvlText w:val="%7."/>
      <w:lvlJc w:val="left"/>
      <w:pPr>
        <w:ind w:left="5216" w:hanging="360"/>
      </w:pPr>
    </w:lvl>
    <w:lvl w:ilvl="7" w:tplc="08090019" w:tentative="1">
      <w:start w:val="1"/>
      <w:numFmt w:val="lowerLetter"/>
      <w:lvlText w:val="%8."/>
      <w:lvlJc w:val="left"/>
      <w:pPr>
        <w:ind w:left="5936" w:hanging="360"/>
      </w:pPr>
    </w:lvl>
    <w:lvl w:ilvl="8" w:tplc="08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0" w15:restartNumberingAfterBreak="0">
    <w:nsid w:val="6202200B"/>
    <w:multiLevelType w:val="hybridMultilevel"/>
    <w:tmpl w:val="E23E2118"/>
    <w:lvl w:ilvl="0" w:tplc="21866C88">
      <w:numFmt w:val="bullet"/>
      <w:lvlText w:val="-"/>
      <w:lvlJc w:val="left"/>
      <w:pPr>
        <w:ind w:left="324" w:hanging="288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93C50B2">
      <w:numFmt w:val="bullet"/>
      <w:lvlText w:val="•"/>
      <w:lvlJc w:val="left"/>
      <w:pPr>
        <w:ind w:left="575" w:hanging="288"/>
      </w:pPr>
      <w:rPr>
        <w:rFonts w:hint="default"/>
        <w:lang w:eastAsia="en-US" w:bidi="ar-SA"/>
      </w:rPr>
    </w:lvl>
    <w:lvl w:ilvl="2" w:tplc="5380EBBC">
      <w:numFmt w:val="bullet"/>
      <w:lvlText w:val="•"/>
      <w:lvlJc w:val="left"/>
      <w:pPr>
        <w:ind w:left="830" w:hanging="288"/>
      </w:pPr>
      <w:rPr>
        <w:rFonts w:hint="default"/>
        <w:lang w:eastAsia="en-US" w:bidi="ar-SA"/>
      </w:rPr>
    </w:lvl>
    <w:lvl w:ilvl="3" w:tplc="1BA28C0E">
      <w:numFmt w:val="bullet"/>
      <w:lvlText w:val="•"/>
      <w:lvlJc w:val="left"/>
      <w:pPr>
        <w:ind w:left="1085" w:hanging="288"/>
      </w:pPr>
      <w:rPr>
        <w:rFonts w:hint="default"/>
        <w:lang w:eastAsia="en-US" w:bidi="ar-SA"/>
      </w:rPr>
    </w:lvl>
    <w:lvl w:ilvl="4" w:tplc="5EFC6528">
      <w:numFmt w:val="bullet"/>
      <w:lvlText w:val="•"/>
      <w:lvlJc w:val="left"/>
      <w:pPr>
        <w:ind w:left="1341" w:hanging="288"/>
      </w:pPr>
      <w:rPr>
        <w:rFonts w:hint="default"/>
        <w:lang w:eastAsia="en-US" w:bidi="ar-SA"/>
      </w:rPr>
    </w:lvl>
    <w:lvl w:ilvl="5" w:tplc="11C4E408">
      <w:numFmt w:val="bullet"/>
      <w:lvlText w:val="•"/>
      <w:lvlJc w:val="left"/>
      <w:pPr>
        <w:ind w:left="1596" w:hanging="288"/>
      </w:pPr>
      <w:rPr>
        <w:rFonts w:hint="default"/>
        <w:lang w:eastAsia="en-US" w:bidi="ar-SA"/>
      </w:rPr>
    </w:lvl>
    <w:lvl w:ilvl="6" w:tplc="A328B3FC">
      <w:numFmt w:val="bullet"/>
      <w:lvlText w:val="•"/>
      <w:lvlJc w:val="left"/>
      <w:pPr>
        <w:ind w:left="1851" w:hanging="288"/>
      </w:pPr>
      <w:rPr>
        <w:rFonts w:hint="default"/>
        <w:lang w:eastAsia="en-US" w:bidi="ar-SA"/>
      </w:rPr>
    </w:lvl>
    <w:lvl w:ilvl="7" w:tplc="4B2C5952">
      <w:numFmt w:val="bullet"/>
      <w:lvlText w:val="•"/>
      <w:lvlJc w:val="left"/>
      <w:pPr>
        <w:ind w:left="2107" w:hanging="288"/>
      </w:pPr>
      <w:rPr>
        <w:rFonts w:hint="default"/>
        <w:lang w:eastAsia="en-US" w:bidi="ar-SA"/>
      </w:rPr>
    </w:lvl>
    <w:lvl w:ilvl="8" w:tplc="0EB45C82">
      <w:numFmt w:val="bullet"/>
      <w:lvlText w:val="•"/>
      <w:lvlJc w:val="left"/>
      <w:pPr>
        <w:ind w:left="2362" w:hanging="288"/>
      </w:pPr>
      <w:rPr>
        <w:rFonts w:hint="default"/>
        <w:lang w:eastAsia="en-US" w:bidi="ar-SA"/>
      </w:rPr>
    </w:lvl>
  </w:abstractNum>
  <w:abstractNum w:abstractNumId="41" w15:restartNumberingAfterBreak="0">
    <w:nsid w:val="634D3AF0"/>
    <w:multiLevelType w:val="hybridMultilevel"/>
    <w:tmpl w:val="9FE22A66"/>
    <w:lvl w:ilvl="0" w:tplc="088E9636">
      <w:numFmt w:val="bullet"/>
      <w:lvlText w:val="-"/>
      <w:lvlJc w:val="left"/>
      <w:pPr>
        <w:ind w:left="357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1A5C7FDC">
      <w:numFmt w:val="bullet"/>
      <w:lvlText w:val="•"/>
      <w:lvlJc w:val="left"/>
      <w:pPr>
        <w:ind w:left="597" w:hanging="214"/>
      </w:pPr>
      <w:rPr>
        <w:rFonts w:hint="default"/>
        <w:lang w:eastAsia="en-US" w:bidi="ar-SA"/>
      </w:rPr>
    </w:lvl>
    <w:lvl w:ilvl="2" w:tplc="7AF20320">
      <w:numFmt w:val="bullet"/>
      <w:lvlText w:val="•"/>
      <w:lvlJc w:val="left"/>
      <w:pPr>
        <w:ind w:left="835" w:hanging="214"/>
      </w:pPr>
      <w:rPr>
        <w:rFonts w:hint="default"/>
        <w:lang w:eastAsia="en-US" w:bidi="ar-SA"/>
      </w:rPr>
    </w:lvl>
    <w:lvl w:ilvl="3" w:tplc="437AFA40">
      <w:numFmt w:val="bullet"/>
      <w:lvlText w:val="•"/>
      <w:lvlJc w:val="left"/>
      <w:pPr>
        <w:ind w:left="1073" w:hanging="214"/>
      </w:pPr>
      <w:rPr>
        <w:rFonts w:hint="default"/>
        <w:lang w:eastAsia="en-US" w:bidi="ar-SA"/>
      </w:rPr>
    </w:lvl>
    <w:lvl w:ilvl="4" w:tplc="269819D6">
      <w:numFmt w:val="bullet"/>
      <w:lvlText w:val="•"/>
      <w:lvlJc w:val="left"/>
      <w:pPr>
        <w:ind w:left="1311" w:hanging="214"/>
      </w:pPr>
      <w:rPr>
        <w:rFonts w:hint="default"/>
        <w:lang w:eastAsia="en-US" w:bidi="ar-SA"/>
      </w:rPr>
    </w:lvl>
    <w:lvl w:ilvl="5" w:tplc="9C76D838">
      <w:numFmt w:val="bullet"/>
      <w:lvlText w:val="•"/>
      <w:lvlJc w:val="left"/>
      <w:pPr>
        <w:ind w:left="1549" w:hanging="214"/>
      </w:pPr>
      <w:rPr>
        <w:rFonts w:hint="default"/>
        <w:lang w:eastAsia="en-US" w:bidi="ar-SA"/>
      </w:rPr>
    </w:lvl>
    <w:lvl w:ilvl="6" w:tplc="540CC494">
      <w:numFmt w:val="bullet"/>
      <w:lvlText w:val="•"/>
      <w:lvlJc w:val="left"/>
      <w:pPr>
        <w:ind w:left="1786" w:hanging="214"/>
      </w:pPr>
      <w:rPr>
        <w:rFonts w:hint="default"/>
        <w:lang w:eastAsia="en-US" w:bidi="ar-SA"/>
      </w:rPr>
    </w:lvl>
    <w:lvl w:ilvl="7" w:tplc="03DEA858">
      <w:numFmt w:val="bullet"/>
      <w:lvlText w:val="•"/>
      <w:lvlJc w:val="left"/>
      <w:pPr>
        <w:ind w:left="2024" w:hanging="214"/>
      </w:pPr>
      <w:rPr>
        <w:rFonts w:hint="default"/>
        <w:lang w:eastAsia="en-US" w:bidi="ar-SA"/>
      </w:rPr>
    </w:lvl>
    <w:lvl w:ilvl="8" w:tplc="C02CFC5A">
      <w:numFmt w:val="bullet"/>
      <w:lvlText w:val="•"/>
      <w:lvlJc w:val="left"/>
      <w:pPr>
        <w:ind w:left="2262" w:hanging="214"/>
      </w:pPr>
      <w:rPr>
        <w:rFonts w:hint="default"/>
        <w:lang w:eastAsia="en-US" w:bidi="ar-SA"/>
      </w:rPr>
    </w:lvl>
  </w:abstractNum>
  <w:abstractNum w:abstractNumId="42" w15:restartNumberingAfterBreak="0">
    <w:nsid w:val="66A52019"/>
    <w:multiLevelType w:val="hybridMultilevel"/>
    <w:tmpl w:val="3370E19C"/>
    <w:lvl w:ilvl="0" w:tplc="C8B2CCB6">
      <w:numFmt w:val="bullet"/>
      <w:lvlText w:val="-"/>
      <w:lvlJc w:val="left"/>
      <w:pPr>
        <w:ind w:left="358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E59E9A62">
      <w:numFmt w:val="bullet"/>
      <w:lvlText w:val="•"/>
      <w:lvlJc w:val="left"/>
      <w:pPr>
        <w:ind w:left="606" w:hanging="214"/>
      </w:pPr>
      <w:rPr>
        <w:rFonts w:hint="default"/>
        <w:lang w:eastAsia="en-US" w:bidi="ar-SA"/>
      </w:rPr>
    </w:lvl>
    <w:lvl w:ilvl="2" w:tplc="1458D96A">
      <w:numFmt w:val="bullet"/>
      <w:lvlText w:val="•"/>
      <w:lvlJc w:val="left"/>
      <w:pPr>
        <w:ind w:left="852" w:hanging="214"/>
      </w:pPr>
      <w:rPr>
        <w:rFonts w:hint="default"/>
        <w:lang w:eastAsia="en-US" w:bidi="ar-SA"/>
      </w:rPr>
    </w:lvl>
    <w:lvl w:ilvl="3" w:tplc="6A0CDD36">
      <w:numFmt w:val="bullet"/>
      <w:lvlText w:val="•"/>
      <w:lvlJc w:val="left"/>
      <w:pPr>
        <w:ind w:left="1099" w:hanging="214"/>
      </w:pPr>
      <w:rPr>
        <w:rFonts w:hint="default"/>
        <w:lang w:eastAsia="en-US" w:bidi="ar-SA"/>
      </w:rPr>
    </w:lvl>
    <w:lvl w:ilvl="4" w:tplc="E09C4E84">
      <w:numFmt w:val="bullet"/>
      <w:lvlText w:val="•"/>
      <w:lvlJc w:val="left"/>
      <w:pPr>
        <w:ind w:left="1345" w:hanging="214"/>
      </w:pPr>
      <w:rPr>
        <w:rFonts w:hint="default"/>
        <w:lang w:eastAsia="en-US" w:bidi="ar-SA"/>
      </w:rPr>
    </w:lvl>
    <w:lvl w:ilvl="5" w:tplc="B7D89320">
      <w:numFmt w:val="bullet"/>
      <w:lvlText w:val="•"/>
      <w:lvlJc w:val="left"/>
      <w:pPr>
        <w:ind w:left="1592" w:hanging="214"/>
      </w:pPr>
      <w:rPr>
        <w:rFonts w:hint="default"/>
        <w:lang w:eastAsia="en-US" w:bidi="ar-SA"/>
      </w:rPr>
    </w:lvl>
    <w:lvl w:ilvl="6" w:tplc="B69CFDB2">
      <w:numFmt w:val="bullet"/>
      <w:lvlText w:val="•"/>
      <w:lvlJc w:val="left"/>
      <w:pPr>
        <w:ind w:left="1838" w:hanging="214"/>
      </w:pPr>
      <w:rPr>
        <w:rFonts w:hint="default"/>
        <w:lang w:eastAsia="en-US" w:bidi="ar-SA"/>
      </w:rPr>
    </w:lvl>
    <w:lvl w:ilvl="7" w:tplc="53F09FCC">
      <w:numFmt w:val="bullet"/>
      <w:lvlText w:val="•"/>
      <w:lvlJc w:val="left"/>
      <w:pPr>
        <w:ind w:left="2084" w:hanging="214"/>
      </w:pPr>
      <w:rPr>
        <w:rFonts w:hint="default"/>
        <w:lang w:eastAsia="en-US" w:bidi="ar-SA"/>
      </w:rPr>
    </w:lvl>
    <w:lvl w:ilvl="8" w:tplc="C9D2FD00">
      <w:numFmt w:val="bullet"/>
      <w:lvlText w:val="•"/>
      <w:lvlJc w:val="left"/>
      <w:pPr>
        <w:ind w:left="2331" w:hanging="214"/>
      </w:pPr>
      <w:rPr>
        <w:rFonts w:hint="default"/>
        <w:lang w:eastAsia="en-US" w:bidi="ar-SA"/>
      </w:rPr>
    </w:lvl>
  </w:abstractNum>
  <w:abstractNum w:abstractNumId="43" w15:restartNumberingAfterBreak="0">
    <w:nsid w:val="686E06A7"/>
    <w:multiLevelType w:val="hybridMultilevel"/>
    <w:tmpl w:val="C7020CE8"/>
    <w:lvl w:ilvl="0" w:tplc="62166228">
      <w:numFmt w:val="bullet"/>
      <w:lvlText w:val="-"/>
      <w:lvlJc w:val="left"/>
      <w:pPr>
        <w:ind w:left="278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37CA9E78">
      <w:numFmt w:val="bullet"/>
      <w:lvlText w:val="•"/>
      <w:lvlJc w:val="left"/>
      <w:pPr>
        <w:ind w:left="529" w:hanging="216"/>
      </w:pPr>
      <w:rPr>
        <w:rFonts w:hint="default"/>
        <w:lang w:eastAsia="en-US" w:bidi="ar-SA"/>
      </w:rPr>
    </w:lvl>
    <w:lvl w:ilvl="2" w:tplc="0646F344">
      <w:numFmt w:val="bullet"/>
      <w:lvlText w:val="•"/>
      <w:lvlJc w:val="left"/>
      <w:pPr>
        <w:ind w:left="779" w:hanging="216"/>
      </w:pPr>
      <w:rPr>
        <w:rFonts w:hint="default"/>
        <w:lang w:eastAsia="en-US" w:bidi="ar-SA"/>
      </w:rPr>
    </w:lvl>
    <w:lvl w:ilvl="3" w:tplc="3BD01664">
      <w:numFmt w:val="bullet"/>
      <w:lvlText w:val="•"/>
      <w:lvlJc w:val="left"/>
      <w:pPr>
        <w:ind w:left="1028" w:hanging="216"/>
      </w:pPr>
      <w:rPr>
        <w:rFonts w:hint="default"/>
        <w:lang w:eastAsia="en-US" w:bidi="ar-SA"/>
      </w:rPr>
    </w:lvl>
    <w:lvl w:ilvl="4" w:tplc="7110145E">
      <w:numFmt w:val="bullet"/>
      <w:lvlText w:val="•"/>
      <w:lvlJc w:val="left"/>
      <w:pPr>
        <w:ind w:left="1278" w:hanging="216"/>
      </w:pPr>
      <w:rPr>
        <w:rFonts w:hint="default"/>
        <w:lang w:eastAsia="en-US" w:bidi="ar-SA"/>
      </w:rPr>
    </w:lvl>
    <w:lvl w:ilvl="5" w:tplc="AFCEF982">
      <w:numFmt w:val="bullet"/>
      <w:lvlText w:val="•"/>
      <w:lvlJc w:val="left"/>
      <w:pPr>
        <w:ind w:left="1527" w:hanging="216"/>
      </w:pPr>
      <w:rPr>
        <w:rFonts w:hint="default"/>
        <w:lang w:eastAsia="en-US" w:bidi="ar-SA"/>
      </w:rPr>
    </w:lvl>
    <w:lvl w:ilvl="6" w:tplc="A1AA775E">
      <w:numFmt w:val="bullet"/>
      <w:lvlText w:val="•"/>
      <w:lvlJc w:val="left"/>
      <w:pPr>
        <w:ind w:left="1777" w:hanging="216"/>
      </w:pPr>
      <w:rPr>
        <w:rFonts w:hint="default"/>
        <w:lang w:eastAsia="en-US" w:bidi="ar-SA"/>
      </w:rPr>
    </w:lvl>
    <w:lvl w:ilvl="7" w:tplc="AF6C3CC0">
      <w:numFmt w:val="bullet"/>
      <w:lvlText w:val="•"/>
      <w:lvlJc w:val="left"/>
      <w:pPr>
        <w:ind w:left="2026" w:hanging="216"/>
      </w:pPr>
      <w:rPr>
        <w:rFonts w:hint="default"/>
        <w:lang w:eastAsia="en-US" w:bidi="ar-SA"/>
      </w:rPr>
    </w:lvl>
    <w:lvl w:ilvl="8" w:tplc="F83E1D98">
      <w:numFmt w:val="bullet"/>
      <w:lvlText w:val="•"/>
      <w:lvlJc w:val="left"/>
      <w:pPr>
        <w:ind w:left="2276" w:hanging="216"/>
      </w:pPr>
      <w:rPr>
        <w:rFonts w:hint="default"/>
        <w:lang w:eastAsia="en-US" w:bidi="ar-SA"/>
      </w:rPr>
    </w:lvl>
  </w:abstractNum>
  <w:abstractNum w:abstractNumId="44" w15:restartNumberingAfterBreak="0">
    <w:nsid w:val="6895583E"/>
    <w:multiLevelType w:val="hybridMultilevel"/>
    <w:tmpl w:val="2856D798"/>
    <w:lvl w:ilvl="0" w:tplc="82545686">
      <w:numFmt w:val="bullet"/>
      <w:lvlText w:val="-"/>
      <w:lvlJc w:val="left"/>
      <w:pPr>
        <w:ind w:left="295" w:hanging="214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D83033A6">
      <w:numFmt w:val="bullet"/>
      <w:lvlText w:val="•"/>
      <w:lvlJc w:val="left"/>
      <w:pPr>
        <w:ind w:left="557" w:hanging="214"/>
      </w:pPr>
      <w:rPr>
        <w:rFonts w:hint="default"/>
        <w:lang w:eastAsia="en-US" w:bidi="ar-SA"/>
      </w:rPr>
    </w:lvl>
    <w:lvl w:ilvl="2" w:tplc="F0348BE4">
      <w:numFmt w:val="bullet"/>
      <w:lvlText w:val="•"/>
      <w:lvlJc w:val="left"/>
      <w:pPr>
        <w:ind w:left="814" w:hanging="214"/>
      </w:pPr>
      <w:rPr>
        <w:rFonts w:hint="default"/>
        <w:lang w:eastAsia="en-US" w:bidi="ar-SA"/>
      </w:rPr>
    </w:lvl>
    <w:lvl w:ilvl="3" w:tplc="50AC45DE">
      <w:numFmt w:val="bullet"/>
      <w:lvlText w:val="•"/>
      <w:lvlJc w:val="left"/>
      <w:pPr>
        <w:ind w:left="1071" w:hanging="214"/>
      </w:pPr>
      <w:rPr>
        <w:rFonts w:hint="default"/>
        <w:lang w:eastAsia="en-US" w:bidi="ar-SA"/>
      </w:rPr>
    </w:lvl>
    <w:lvl w:ilvl="4" w:tplc="D76003AE">
      <w:numFmt w:val="bullet"/>
      <w:lvlText w:val="•"/>
      <w:lvlJc w:val="left"/>
      <w:pPr>
        <w:ind w:left="1329" w:hanging="214"/>
      </w:pPr>
      <w:rPr>
        <w:rFonts w:hint="default"/>
        <w:lang w:eastAsia="en-US" w:bidi="ar-SA"/>
      </w:rPr>
    </w:lvl>
    <w:lvl w:ilvl="5" w:tplc="81B216A8">
      <w:numFmt w:val="bullet"/>
      <w:lvlText w:val="•"/>
      <w:lvlJc w:val="left"/>
      <w:pPr>
        <w:ind w:left="1586" w:hanging="214"/>
      </w:pPr>
      <w:rPr>
        <w:rFonts w:hint="default"/>
        <w:lang w:eastAsia="en-US" w:bidi="ar-SA"/>
      </w:rPr>
    </w:lvl>
    <w:lvl w:ilvl="6" w:tplc="85F8FC4E">
      <w:numFmt w:val="bullet"/>
      <w:lvlText w:val="•"/>
      <w:lvlJc w:val="left"/>
      <w:pPr>
        <w:ind w:left="1843" w:hanging="214"/>
      </w:pPr>
      <w:rPr>
        <w:rFonts w:hint="default"/>
        <w:lang w:eastAsia="en-US" w:bidi="ar-SA"/>
      </w:rPr>
    </w:lvl>
    <w:lvl w:ilvl="7" w:tplc="D0D05328">
      <w:numFmt w:val="bullet"/>
      <w:lvlText w:val="•"/>
      <w:lvlJc w:val="left"/>
      <w:pPr>
        <w:ind w:left="2101" w:hanging="214"/>
      </w:pPr>
      <w:rPr>
        <w:rFonts w:hint="default"/>
        <w:lang w:eastAsia="en-US" w:bidi="ar-SA"/>
      </w:rPr>
    </w:lvl>
    <w:lvl w:ilvl="8" w:tplc="83AA94DA">
      <w:numFmt w:val="bullet"/>
      <w:lvlText w:val="•"/>
      <w:lvlJc w:val="left"/>
      <w:pPr>
        <w:ind w:left="2358" w:hanging="214"/>
      </w:pPr>
      <w:rPr>
        <w:rFonts w:hint="default"/>
        <w:lang w:eastAsia="en-US" w:bidi="ar-SA"/>
      </w:rPr>
    </w:lvl>
  </w:abstractNum>
  <w:abstractNum w:abstractNumId="45" w15:restartNumberingAfterBreak="0">
    <w:nsid w:val="6EEC1496"/>
    <w:multiLevelType w:val="hybridMultilevel"/>
    <w:tmpl w:val="D67861AC"/>
    <w:lvl w:ilvl="0" w:tplc="8788EA90">
      <w:numFmt w:val="bullet"/>
      <w:lvlText w:val="-"/>
      <w:lvlJc w:val="left"/>
      <w:pPr>
        <w:ind w:left="364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2B48D8B4">
      <w:numFmt w:val="bullet"/>
      <w:lvlText w:val="•"/>
      <w:lvlJc w:val="left"/>
      <w:pPr>
        <w:ind w:left="727" w:hanging="216"/>
      </w:pPr>
      <w:rPr>
        <w:rFonts w:hint="default"/>
        <w:lang w:eastAsia="en-US" w:bidi="ar-SA"/>
      </w:rPr>
    </w:lvl>
    <w:lvl w:ilvl="2" w:tplc="3252F650">
      <w:numFmt w:val="bullet"/>
      <w:lvlText w:val="•"/>
      <w:lvlJc w:val="left"/>
      <w:pPr>
        <w:ind w:left="1094" w:hanging="216"/>
      </w:pPr>
      <w:rPr>
        <w:rFonts w:hint="default"/>
        <w:lang w:eastAsia="en-US" w:bidi="ar-SA"/>
      </w:rPr>
    </w:lvl>
    <w:lvl w:ilvl="3" w:tplc="F7562AE6">
      <w:numFmt w:val="bullet"/>
      <w:lvlText w:val="•"/>
      <w:lvlJc w:val="left"/>
      <w:pPr>
        <w:ind w:left="1461" w:hanging="216"/>
      </w:pPr>
      <w:rPr>
        <w:rFonts w:hint="default"/>
        <w:lang w:eastAsia="en-US" w:bidi="ar-SA"/>
      </w:rPr>
    </w:lvl>
    <w:lvl w:ilvl="4" w:tplc="00E25B0C">
      <w:numFmt w:val="bullet"/>
      <w:lvlText w:val="•"/>
      <w:lvlJc w:val="left"/>
      <w:pPr>
        <w:ind w:left="1828" w:hanging="216"/>
      </w:pPr>
      <w:rPr>
        <w:rFonts w:hint="default"/>
        <w:lang w:eastAsia="en-US" w:bidi="ar-SA"/>
      </w:rPr>
    </w:lvl>
    <w:lvl w:ilvl="5" w:tplc="471EDC74">
      <w:numFmt w:val="bullet"/>
      <w:lvlText w:val="•"/>
      <w:lvlJc w:val="left"/>
      <w:pPr>
        <w:ind w:left="2195" w:hanging="216"/>
      </w:pPr>
      <w:rPr>
        <w:rFonts w:hint="default"/>
        <w:lang w:eastAsia="en-US" w:bidi="ar-SA"/>
      </w:rPr>
    </w:lvl>
    <w:lvl w:ilvl="6" w:tplc="060E9FD4">
      <w:numFmt w:val="bullet"/>
      <w:lvlText w:val="•"/>
      <w:lvlJc w:val="left"/>
      <w:pPr>
        <w:ind w:left="2562" w:hanging="216"/>
      </w:pPr>
      <w:rPr>
        <w:rFonts w:hint="default"/>
        <w:lang w:eastAsia="en-US" w:bidi="ar-SA"/>
      </w:rPr>
    </w:lvl>
    <w:lvl w:ilvl="7" w:tplc="F84AB100">
      <w:numFmt w:val="bullet"/>
      <w:lvlText w:val="•"/>
      <w:lvlJc w:val="left"/>
      <w:pPr>
        <w:ind w:left="2929" w:hanging="216"/>
      </w:pPr>
      <w:rPr>
        <w:rFonts w:hint="default"/>
        <w:lang w:eastAsia="en-US" w:bidi="ar-SA"/>
      </w:rPr>
    </w:lvl>
    <w:lvl w:ilvl="8" w:tplc="FE58FB34">
      <w:numFmt w:val="bullet"/>
      <w:lvlText w:val="•"/>
      <w:lvlJc w:val="left"/>
      <w:pPr>
        <w:ind w:left="3296" w:hanging="216"/>
      </w:pPr>
      <w:rPr>
        <w:rFonts w:hint="default"/>
        <w:lang w:eastAsia="en-US" w:bidi="ar-SA"/>
      </w:rPr>
    </w:lvl>
  </w:abstractNum>
  <w:abstractNum w:abstractNumId="46" w15:restartNumberingAfterBreak="0">
    <w:nsid w:val="73F669AD"/>
    <w:multiLevelType w:val="hybridMultilevel"/>
    <w:tmpl w:val="A9C216D0"/>
    <w:lvl w:ilvl="0" w:tplc="6DBC5C64">
      <w:numFmt w:val="bullet"/>
      <w:lvlText w:val="-"/>
      <w:lvlJc w:val="left"/>
      <w:pPr>
        <w:ind w:left="359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7AC175C">
      <w:numFmt w:val="bullet"/>
      <w:lvlText w:val="•"/>
      <w:lvlJc w:val="left"/>
      <w:pPr>
        <w:ind w:left="716" w:hanging="216"/>
      </w:pPr>
      <w:rPr>
        <w:rFonts w:hint="default"/>
        <w:lang w:eastAsia="en-US" w:bidi="ar-SA"/>
      </w:rPr>
    </w:lvl>
    <w:lvl w:ilvl="2" w:tplc="7A462F8A">
      <w:numFmt w:val="bullet"/>
      <w:lvlText w:val="•"/>
      <w:lvlJc w:val="left"/>
      <w:pPr>
        <w:ind w:left="1072" w:hanging="216"/>
      </w:pPr>
      <w:rPr>
        <w:rFonts w:hint="default"/>
        <w:lang w:eastAsia="en-US" w:bidi="ar-SA"/>
      </w:rPr>
    </w:lvl>
    <w:lvl w:ilvl="3" w:tplc="2EB08A72">
      <w:numFmt w:val="bullet"/>
      <w:lvlText w:val="•"/>
      <w:lvlJc w:val="left"/>
      <w:pPr>
        <w:ind w:left="1428" w:hanging="216"/>
      </w:pPr>
      <w:rPr>
        <w:rFonts w:hint="default"/>
        <w:lang w:eastAsia="en-US" w:bidi="ar-SA"/>
      </w:rPr>
    </w:lvl>
    <w:lvl w:ilvl="4" w:tplc="D4A2C756">
      <w:numFmt w:val="bullet"/>
      <w:lvlText w:val="•"/>
      <w:lvlJc w:val="left"/>
      <w:pPr>
        <w:ind w:left="1784" w:hanging="216"/>
      </w:pPr>
      <w:rPr>
        <w:rFonts w:hint="default"/>
        <w:lang w:eastAsia="en-US" w:bidi="ar-SA"/>
      </w:rPr>
    </w:lvl>
    <w:lvl w:ilvl="5" w:tplc="E06AC1DE">
      <w:numFmt w:val="bullet"/>
      <w:lvlText w:val="•"/>
      <w:lvlJc w:val="left"/>
      <w:pPr>
        <w:ind w:left="2141" w:hanging="216"/>
      </w:pPr>
      <w:rPr>
        <w:rFonts w:hint="default"/>
        <w:lang w:eastAsia="en-US" w:bidi="ar-SA"/>
      </w:rPr>
    </w:lvl>
    <w:lvl w:ilvl="6" w:tplc="F2844ADA">
      <w:numFmt w:val="bullet"/>
      <w:lvlText w:val="•"/>
      <w:lvlJc w:val="left"/>
      <w:pPr>
        <w:ind w:left="2497" w:hanging="216"/>
      </w:pPr>
      <w:rPr>
        <w:rFonts w:hint="default"/>
        <w:lang w:eastAsia="en-US" w:bidi="ar-SA"/>
      </w:rPr>
    </w:lvl>
    <w:lvl w:ilvl="7" w:tplc="253E1F86">
      <w:numFmt w:val="bullet"/>
      <w:lvlText w:val="•"/>
      <w:lvlJc w:val="left"/>
      <w:pPr>
        <w:ind w:left="2853" w:hanging="216"/>
      </w:pPr>
      <w:rPr>
        <w:rFonts w:hint="default"/>
        <w:lang w:eastAsia="en-US" w:bidi="ar-SA"/>
      </w:rPr>
    </w:lvl>
    <w:lvl w:ilvl="8" w:tplc="C9626B2A">
      <w:numFmt w:val="bullet"/>
      <w:lvlText w:val="•"/>
      <w:lvlJc w:val="left"/>
      <w:pPr>
        <w:ind w:left="3209" w:hanging="216"/>
      </w:pPr>
      <w:rPr>
        <w:rFonts w:hint="default"/>
        <w:lang w:eastAsia="en-US" w:bidi="ar-SA"/>
      </w:rPr>
    </w:lvl>
  </w:abstractNum>
  <w:abstractNum w:abstractNumId="47" w15:restartNumberingAfterBreak="0">
    <w:nsid w:val="767A73CB"/>
    <w:multiLevelType w:val="hybridMultilevel"/>
    <w:tmpl w:val="1D605F0C"/>
    <w:lvl w:ilvl="0" w:tplc="BF62B846">
      <w:numFmt w:val="bullet"/>
      <w:lvlText w:val="-"/>
      <w:lvlJc w:val="left"/>
      <w:pPr>
        <w:ind w:left="506" w:hanging="432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FAAADBE6">
      <w:numFmt w:val="bullet"/>
      <w:lvlText w:val="•"/>
      <w:lvlJc w:val="left"/>
      <w:pPr>
        <w:ind w:left="853" w:hanging="432"/>
      </w:pPr>
      <w:rPr>
        <w:rFonts w:hint="default"/>
        <w:lang w:eastAsia="en-US" w:bidi="ar-SA"/>
      </w:rPr>
    </w:lvl>
    <w:lvl w:ilvl="2" w:tplc="83EC5DC4">
      <w:numFmt w:val="bullet"/>
      <w:lvlText w:val="•"/>
      <w:lvlJc w:val="left"/>
      <w:pPr>
        <w:ind w:left="1206" w:hanging="432"/>
      </w:pPr>
      <w:rPr>
        <w:rFonts w:hint="default"/>
        <w:lang w:eastAsia="en-US" w:bidi="ar-SA"/>
      </w:rPr>
    </w:lvl>
    <w:lvl w:ilvl="3" w:tplc="B972F758">
      <w:numFmt w:val="bullet"/>
      <w:lvlText w:val="•"/>
      <w:lvlJc w:val="left"/>
      <w:pPr>
        <w:ind w:left="1559" w:hanging="432"/>
      </w:pPr>
      <w:rPr>
        <w:rFonts w:hint="default"/>
        <w:lang w:eastAsia="en-US" w:bidi="ar-SA"/>
      </w:rPr>
    </w:lvl>
    <w:lvl w:ilvl="4" w:tplc="AF3E88AC">
      <w:numFmt w:val="bullet"/>
      <w:lvlText w:val="•"/>
      <w:lvlJc w:val="left"/>
      <w:pPr>
        <w:ind w:left="1912" w:hanging="432"/>
      </w:pPr>
      <w:rPr>
        <w:rFonts w:hint="default"/>
        <w:lang w:eastAsia="en-US" w:bidi="ar-SA"/>
      </w:rPr>
    </w:lvl>
    <w:lvl w:ilvl="5" w:tplc="D340D520">
      <w:numFmt w:val="bullet"/>
      <w:lvlText w:val="•"/>
      <w:lvlJc w:val="left"/>
      <w:pPr>
        <w:ind w:left="2265" w:hanging="432"/>
      </w:pPr>
      <w:rPr>
        <w:rFonts w:hint="default"/>
        <w:lang w:eastAsia="en-US" w:bidi="ar-SA"/>
      </w:rPr>
    </w:lvl>
    <w:lvl w:ilvl="6" w:tplc="C94E43C2">
      <w:numFmt w:val="bullet"/>
      <w:lvlText w:val="•"/>
      <w:lvlJc w:val="left"/>
      <w:pPr>
        <w:ind w:left="2618" w:hanging="432"/>
      </w:pPr>
      <w:rPr>
        <w:rFonts w:hint="default"/>
        <w:lang w:eastAsia="en-US" w:bidi="ar-SA"/>
      </w:rPr>
    </w:lvl>
    <w:lvl w:ilvl="7" w:tplc="D3EEFF16">
      <w:numFmt w:val="bullet"/>
      <w:lvlText w:val="•"/>
      <w:lvlJc w:val="left"/>
      <w:pPr>
        <w:ind w:left="2971" w:hanging="432"/>
      </w:pPr>
      <w:rPr>
        <w:rFonts w:hint="default"/>
        <w:lang w:eastAsia="en-US" w:bidi="ar-SA"/>
      </w:rPr>
    </w:lvl>
    <w:lvl w:ilvl="8" w:tplc="7DA80EBE">
      <w:numFmt w:val="bullet"/>
      <w:lvlText w:val="•"/>
      <w:lvlJc w:val="left"/>
      <w:pPr>
        <w:ind w:left="3324" w:hanging="432"/>
      </w:pPr>
      <w:rPr>
        <w:rFonts w:hint="default"/>
        <w:lang w:eastAsia="en-US" w:bidi="ar-SA"/>
      </w:rPr>
    </w:lvl>
  </w:abstractNum>
  <w:abstractNum w:abstractNumId="48" w15:restartNumberingAfterBreak="0">
    <w:nsid w:val="7887198B"/>
    <w:multiLevelType w:val="hybridMultilevel"/>
    <w:tmpl w:val="62D4B978"/>
    <w:lvl w:ilvl="0" w:tplc="B464046C">
      <w:start w:val="1"/>
      <w:numFmt w:val="decimal"/>
      <w:lvlText w:val="%1."/>
      <w:lvlJc w:val="left"/>
      <w:pPr>
        <w:ind w:left="103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eastAsia="en-US" w:bidi="ar-SA"/>
      </w:rPr>
    </w:lvl>
    <w:lvl w:ilvl="1" w:tplc="1BB40E5C">
      <w:numFmt w:val="bullet"/>
      <w:lvlText w:val="•"/>
      <w:lvlJc w:val="left"/>
      <w:pPr>
        <w:ind w:left="2413" w:hanging="360"/>
      </w:pPr>
      <w:rPr>
        <w:rFonts w:hint="default"/>
        <w:lang w:eastAsia="en-US" w:bidi="ar-SA"/>
      </w:rPr>
    </w:lvl>
    <w:lvl w:ilvl="2" w:tplc="362EE692">
      <w:numFmt w:val="bullet"/>
      <w:lvlText w:val="•"/>
      <w:lvlJc w:val="left"/>
      <w:pPr>
        <w:ind w:left="3787" w:hanging="360"/>
      </w:pPr>
      <w:rPr>
        <w:rFonts w:hint="default"/>
        <w:lang w:eastAsia="en-US" w:bidi="ar-SA"/>
      </w:rPr>
    </w:lvl>
    <w:lvl w:ilvl="3" w:tplc="2F1463A0">
      <w:numFmt w:val="bullet"/>
      <w:lvlText w:val="•"/>
      <w:lvlJc w:val="left"/>
      <w:pPr>
        <w:ind w:left="5161" w:hanging="360"/>
      </w:pPr>
      <w:rPr>
        <w:rFonts w:hint="default"/>
        <w:lang w:eastAsia="en-US" w:bidi="ar-SA"/>
      </w:rPr>
    </w:lvl>
    <w:lvl w:ilvl="4" w:tplc="49E64C5E">
      <w:numFmt w:val="bullet"/>
      <w:lvlText w:val="•"/>
      <w:lvlJc w:val="left"/>
      <w:pPr>
        <w:ind w:left="6535" w:hanging="360"/>
      </w:pPr>
      <w:rPr>
        <w:rFonts w:hint="default"/>
        <w:lang w:eastAsia="en-US" w:bidi="ar-SA"/>
      </w:rPr>
    </w:lvl>
    <w:lvl w:ilvl="5" w:tplc="43B6FDC6">
      <w:numFmt w:val="bullet"/>
      <w:lvlText w:val="•"/>
      <w:lvlJc w:val="left"/>
      <w:pPr>
        <w:ind w:left="7909" w:hanging="360"/>
      </w:pPr>
      <w:rPr>
        <w:rFonts w:hint="default"/>
        <w:lang w:eastAsia="en-US" w:bidi="ar-SA"/>
      </w:rPr>
    </w:lvl>
    <w:lvl w:ilvl="6" w:tplc="2F042514">
      <w:numFmt w:val="bullet"/>
      <w:lvlText w:val="•"/>
      <w:lvlJc w:val="left"/>
      <w:pPr>
        <w:ind w:left="9282" w:hanging="360"/>
      </w:pPr>
      <w:rPr>
        <w:rFonts w:hint="default"/>
        <w:lang w:eastAsia="en-US" w:bidi="ar-SA"/>
      </w:rPr>
    </w:lvl>
    <w:lvl w:ilvl="7" w:tplc="C92E9150">
      <w:numFmt w:val="bullet"/>
      <w:lvlText w:val="•"/>
      <w:lvlJc w:val="left"/>
      <w:pPr>
        <w:ind w:left="10656" w:hanging="360"/>
      </w:pPr>
      <w:rPr>
        <w:rFonts w:hint="default"/>
        <w:lang w:eastAsia="en-US" w:bidi="ar-SA"/>
      </w:rPr>
    </w:lvl>
    <w:lvl w:ilvl="8" w:tplc="3858ED92">
      <w:numFmt w:val="bullet"/>
      <w:lvlText w:val="•"/>
      <w:lvlJc w:val="left"/>
      <w:pPr>
        <w:ind w:left="12030" w:hanging="360"/>
      </w:pPr>
      <w:rPr>
        <w:rFonts w:hint="default"/>
        <w:lang w:eastAsia="en-US" w:bidi="ar-SA"/>
      </w:rPr>
    </w:lvl>
  </w:abstractNum>
  <w:abstractNum w:abstractNumId="49" w15:restartNumberingAfterBreak="0">
    <w:nsid w:val="7FFD5A36"/>
    <w:multiLevelType w:val="hybridMultilevel"/>
    <w:tmpl w:val="37C00DE4"/>
    <w:lvl w:ilvl="0" w:tplc="21D08CB6">
      <w:numFmt w:val="bullet"/>
      <w:lvlText w:val="-"/>
      <w:lvlJc w:val="left"/>
      <w:pPr>
        <w:ind w:left="321" w:hanging="216"/>
      </w:pPr>
      <w:rPr>
        <w:rFonts w:ascii="Arial MT" w:eastAsia="Arial MT" w:hAnsi="Arial MT" w:cs="Arial MT" w:hint="default"/>
        <w:w w:val="100"/>
        <w:sz w:val="22"/>
        <w:szCs w:val="22"/>
        <w:lang w:eastAsia="en-US" w:bidi="ar-SA"/>
      </w:rPr>
    </w:lvl>
    <w:lvl w:ilvl="1" w:tplc="BBC4E2D0">
      <w:numFmt w:val="bullet"/>
      <w:lvlText w:val="•"/>
      <w:lvlJc w:val="left"/>
      <w:pPr>
        <w:ind w:left="565" w:hanging="216"/>
      </w:pPr>
      <w:rPr>
        <w:rFonts w:hint="default"/>
        <w:lang w:eastAsia="en-US" w:bidi="ar-SA"/>
      </w:rPr>
    </w:lvl>
    <w:lvl w:ilvl="2" w:tplc="09EE5920">
      <w:numFmt w:val="bullet"/>
      <w:lvlText w:val="•"/>
      <w:lvlJc w:val="left"/>
      <w:pPr>
        <w:ind w:left="811" w:hanging="216"/>
      </w:pPr>
      <w:rPr>
        <w:rFonts w:hint="default"/>
        <w:lang w:eastAsia="en-US" w:bidi="ar-SA"/>
      </w:rPr>
    </w:lvl>
    <w:lvl w:ilvl="3" w:tplc="9648C08A">
      <w:numFmt w:val="bullet"/>
      <w:lvlText w:val="•"/>
      <w:lvlJc w:val="left"/>
      <w:pPr>
        <w:ind w:left="1057" w:hanging="216"/>
      </w:pPr>
      <w:rPr>
        <w:rFonts w:hint="default"/>
        <w:lang w:eastAsia="en-US" w:bidi="ar-SA"/>
      </w:rPr>
    </w:lvl>
    <w:lvl w:ilvl="4" w:tplc="F2DA3E5E">
      <w:numFmt w:val="bullet"/>
      <w:lvlText w:val="•"/>
      <w:lvlJc w:val="left"/>
      <w:pPr>
        <w:ind w:left="1302" w:hanging="216"/>
      </w:pPr>
      <w:rPr>
        <w:rFonts w:hint="default"/>
        <w:lang w:eastAsia="en-US" w:bidi="ar-SA"/>
      </w:rPr>
    </w:lvl>
    <w:lvl w:ilvl="5" w:tplc="1BC6D93C">
      <w:numFmt w:val="bullet"/>
      <w:lvlText w:val="•"/>
      <w:lvlJc w:val="left"/>
      <w:pPr>
        <w:ind w:left="1548" w:hanging="216"/>
      </w:pPr>
      <w:rPr>
        <w:rFonts w:hint="default"/>
        <w:lang w:eastAsia="en-US" w:bidi="ar-SA"/>
      </w:rPr>
    </w:lvl>
    <w:lvl w:ilvl="6" w:tplc="84E8261A">
      <w:numFmt w:val="bullet"/>
      <w:lvlText w:val="•"/>
      <w:lvlJc w:val="left"/>
      <w:pPr>
        <w:ind w:left="1794" w:hanging="216"/>
      </w:pPr>
      <w:rPr>
        <w:rFonts w:hint="default"/>
        <w:lang w:eastAsia="en-US" w:bidi="ar-SA"/>
      </w:rPr>
    </w:lvl>
    <w:lvl w:ilvl="7" w:tplc="1A58E8AC">
      <w:numFmt w:val="bullet"/>
      <w:lvlText w:val="•"/>
      <w:lvlJc w:val="left"/>
      <w:pPr>
        <w:ind w:left="2039" w:hanging="216"/>
      </w:pPr>
      <w:rPr>
        <w:rFonts w:hint="default"/>
        <w:lang w:eastAsia="en-US" w:bidi="ar-SA"/>
      </w:rPr>
    </w:lvl>
    <w:lvl w:ilvl="8" w:tplc="CE7CEF72">
      <w:numFmt w:val="bullet"/>
      <w:lvlText w:val="•"/>
      <w:lvlJc w:val="left"/>
      <w:pPr>
        <w:ind w:left="2285" w:hanging="216"/>
      </w:pPr>
      <w:rPr>
        <w:rFonts w:hint="default"/>
        <w:lang w:eastAsia="en-US" w:bidi="ar-SA"/>
      </w:rPr>
    </w:lvl>
  </w:abstractNum>
  <w:num w:numId="1">
    <w:abstractNumId w:val="9"/>
  </w:num>
  <w:num w:numId="2">
    <w:abstractNumId w:val="33"/>
  </w:num>
  <w:num w:numId="3">
    <w:abstractNumId w:val="47"/>
  </w:num>
  <w:num w:numId="4">
    <w:abstractNumId w:val="42"/>
  </w:num>
  <w:num w:numId="5">
    <w:abstractNumId w:val="35"/>
  </w:num>
  <w:num w:numId="6">
    <w:abstractNumId w:val="38"/>
  </w:num>
  <w:num w:numId="7">
    <w:abstractNumId w:val="0"/>
  </w:num>
  <w:num w:numId="8">
    <w:abstractNumId w:val="22"/>
  </w:num>
  <w:num w:numId="9">
    <w:abstractNumId w:val="14"/>
  </w:num>
  <w:num w:numId="10">
    <w:abstractNumId w:val="18"/>
  </w:num>
  <w:num w:numId="11">
    <w:abstractNumId w:val="27"/>
  </w:num>
  <w:num w:numId="12">
    <w:abstractNumId w:val="10"/>
  </w:num>
  <w:num w:numId="13">
    <w:abstractNumId w:val="45"/>
  </w:num>
  <w:num w:numId="14">
    <w:abstractNumId w:val="30"/>
  </w:num>
  <w:num w:numId="15">
    <w:abstractNumId w:val="1"/>
  </w:num>
  <w:num w:numId="16">
    <w:abstractNumId w:val="41"/>
  </w:num>
  <w:num w:numId="17">
    <w:abstractNumId w:val="37"/>
  </w:num>
  <w:num w:numId="18">
    <w:abstractNumId w:val="48"/>
  </w:num>
  <w:num w:numId="19">
    <w:abstractNumId w:val="25"/>
  </w:num>
  <w:num w:numId="20">
    <w:abstractNumId w:val="19"/>
  </w:num>
  <w:num w:numId="21">
    <w:abstractNumId w:val="24"/>
  </w:num>
  <w:num w:numId="22">
    <w:abstractNumId w:val="17"/>
  </w:num>
  <w:num w:numId="23">
    <w:abstractNumId w:val="2"/>
  </w:num>
  <w:num w:numId="24">
    <w:abstractNumId w:val="46"/>
  </w:num>
  <w:num w:numId="25">
    <w:abstractNumId w:val="32"/>
  </w:num>
  <w:num w:numId="26">
    <w:abstractNumId w:val="28"/>
  </w:num>
  <w:num w:numId="27">
    <w:abstractNumId w:val="11"/>
  </w:num>
  <w:num w:numId="28">
    <w:abstractNumId w:val="12"/>
  </w:num>
  <w:num w:numId="29">
    <w:abstractNumId w:val="13"/>
  </w:num>
  <w:num w:numId="30">
    <w:abstractNumId w:val="4"/>
  </w:num>
  <w:num w:numId="31">
    <w:abstractNumId w:val="6"/>
  </w:num>
  <w:num w:numId="32">
    <w:abstractNumId w:val="20"/>
  </w:num>
  <w:num w:numId="33">
    <w:abstractNumId w:val="26"/>
  </w:num>
  <w:num w:numId="34">
    <w:abstractNumId w:val="40"/>
  </w:num>
  <w:num w:numId="35">
    <w:abstractNumId w:val="16"/>
  </w:num>
  <w:num w:numId="36">
    <w:abstractNumId w:val="49"/>
  </w:num>
  <w:num w:numId="37">
    <w:abstractNumId w:val="23"/>
  </w:num>
  <w:num w:numId="38">
    <w:abstractNumId w:val="21"/>
  </w:num>
  <w:num w:numId="39">
    <w:abstractNumId w:val="44"/>
  </w:num>
  <w:num w:numId="40">
    <w:abstractNumId w:val="7"/>
  </w:num>
  <w:num w:numId="41">
    <w:abstractNumId w:val="43"/>
  </w:num>
  <w:num w:numId="42">
    <w:abstractNumId w:val="31"/>
  </w:num>
  <w:num w:numId="43">
    <w:abstractNumId w:val="34"/>
  </w:num>
  <w:num w:numId="44">
    <w:abstractNumId w:val="5"/>
  </w:num>
  <w:num w:numId="45">
    <w:abstractNumId w:val="29"/>
  </w:num>
  <w:num w:numId="46">
    <w:abstractNumId w:val="8"/>
  </w:num>
  <w:num w:numId="47">
    <w:abstractNumId w:val="3"/>
  </w:num>
  <w:num w:numId="48">
    <w:abstractNumId w:val="36"/>
  </w:num>
  <w:num w:numId="49">
    <w:abstractNumId w:val="15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CD773F"/>
    <w:rsid w:val="00164087"/>
    <w:rsid w:val="00834B4F"/>
    <w:rsid w:val="00B504F2"/>
    <w:rsid w:val="00BD2F9A"/>
    <w:rsid w:val="00C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088CA"/>
  <w15:docId w15:val="{A11CB173-DAC7-46B5-A03A-1AF253AF8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Miro</cp:lastModifiedBy>
  <cp:revision>3</cp:revision>
  <dcterms:created xsi:type="dcterms:W3CDTF">2022-05-24T20:35:00Z</dcterms:created>
  <dcterms:modified xsi:type="dcterms:W3CDTF">2022-05-24T20:59:00Z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